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7292D" w14:textId="4F9B8CB5" w:rsidR="004B22E8" w:rsidRPr="00B63DE5" w:rsidRDefault="00E606AE" w:rsidP="004B22E8">
      <w:pPr>
        <w:pStyle w:val="AbsenderText"/>
        <w:rPr>
          <w:b/>
          <w:bCs/>
        </w:rPr>
      </w:pPr>
      <w:r w:rsidRPr="00B63DE5">
        <w:rPr>
          <w:b/>
          <w:bCs/>
        </w:rPr>
        <w:t>Gesundheits- und Sozialdepartement</w:t>
      </w:r>
      <w:r w:rsidRPr="00B63DE5">
        <w:rPr>
          <w:b/>
          <w:bCs/>
        </w:rPr>
        <w:br/>
      </w:r>
    </w:p>
    <w:tbl>
      <w:tblPr>
        <w:tblW w:w="1011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/>
        <w:tblLook w:val="04A0" w:firstRow="1" w:lastRow="0" w:firstColumn="1" w:lastColumn="0" w:noHBand="0" w:noVBand="1"/>
      </w:tblPr>
      <w:tblGrid>
        <w:gridCol w:w="10117"/>
      </w:tblGrid>
      <w:tr w:rsidR="00863243" w:rsidRPr="001524C7" w14:paraId="7A49CD2F" w14:textId="77777777" w:rsidTr="00B44253">
        <w:tc>
          <w:tcPr>
            <w:tcW w:w="10117" w:type="dxa"/>
            <w:shd w:val="clear" w:color="auto" w:fill="F2F2F2"/>
          </w:tcPr>
          <w:p w14:paraId="3A917BDE" w14:textId="2ADA6FF4" w:rsidR="004B22E8" w:rsidRPr="00B44253" w:rsidRDefault="00285D9C" w:rsidP="00E8094A">
            <w:pPr>
              <w:pStyle w:val="Kopfzeile"/>
              <w:tabs>
                <w:tab w:val="clear" w:pos="4536"/>
              </w:tabs>
              <w:spacing w:before="100" w:after="120"/>
              <w:jc w:val="center"/>
              <w:rPr>
                <w:rFonts w:ascii="Segoe UI" w:hAnsi="Segoe UI" w:cs="Segoe UI"/>
                <w:b/>
                <w:lang w:val="de-CH"/>
              </w:rPr>
            </w:pPr>
            <w:r w:rsidRPr="00B44253">
              <w:rPr>
                <w:rFonts w:ascii="Segoe UI" w:hAnsi="Segoe UI" w:cs="Segoe UI"/>
                <w:b/>
                <w:lang w:val="de-CH"/>
              </w:rPr>
              <w:t xml:space="preserve">Förderprogramm </w:t>
            </w:r>
            <w:r w:rsidR="00DF3CE1">
              <w:rPr>
                <w:rFonts w:ascii="Segoe UI" w:hAnsi="Segoe UI" w:cs="Segoe UI"/>
                <w:b/>
                <w:lang w:val="de-CH"/>
              </w:rPr>
              <w:t>i</w:t>
            </w:r>
            <w:r w:rsidRPr="00B44253">
              <w:rPr>
                <w:rFonts w:ascii="Segoe UI" w:hAnsi="Segoe UI" w:cs="Segoe UI"/>
                <w:b/>
                <w:lang w:val="de-CH"/>
              </w:rPr>
              <w:t>ntegrierte Gesundheitsversorgung Kanton Luzern (IG</w:t>
            </w:r>
            <w:r w:rsidR="001524C7" w:rsidRPr="00B44253">
              <w:rPr>
                <w:rFonts w:ascii="Segoe UI" w:hAnsi="Segoe UI" w:cs="Segoe UI"/>
                <w:b/>
                <w:lang w:val="de-CH"/>
              </w:rPr>
              <w:t>e</w:t>
            </w:r>
            <w:r w:rsidRPr="00B44253">
              <w:rPr>
                <w:rFonts w:ascii="Segoe UI" w:hAnsi="Segoe UI" w:cs="Segoe UI"/>
                <w:b/>
                <w:lang w:val="de-CH"/>
              </w:rPr>
              <w:t>L)</w:t>
            </w:r>
            <w:r w:rsidR="00B44253">
              <w:rPr>
                <w:rFonts w:ascii="Segoe UI" w:hAnsi="Segoe UI" w:cs="Segoe UI"/>
                <w:b/>
                <w:lang w:val="de-CH"/>
              </w:rPr>
              <w:t xml:space="preserve">: </w:t>
            </w:r>
            <w:r w:rsidR="00E24D94" w:rsidRPr="00B44253">
              <w:rPr>
                <w:rFonts w:ascii="Segoe UI" w:hAnsi="Segoe UI" w:cs="Segoe UI"/>
                <w:b/>
                <w:lang w:val="de-CH"/>
              </w:rPr>
              <w:t xml:space="preserve">Checkliste </w:t>
            </w:r>
            <w:r w:rsidR="00223E9D">
              <w:rPr>
                <w:rFonts w:ascii="Segoe UI" w:hAnsi="Segoe UI" w:cs="Segoe UI"/>
                <w:b/>
                <w:lang w:val="de-CH"/>
              </w:rPr>
              <w:t>Projektbeschrieb</w:t>
            </w:r>
          </w:p>
        </w:tc>
      </w:tr>
    </w:tbl>
    <w:p w14:paraId="00CE68AC" w14:textId="26EE7011" w:rsidR="00E24D94" w:rsidRPr="008C0116" w:rsidRDefault="00E24D94" w:rsidP="00E24D94">
      <w:pPr>
        <w:rPr>
          <w:sz w:val="8"/>
          <w:szCs w:val="8"/>
        </w:rPr>
      </w:pPr>
    </w:p>
    <w:p w14:paraId="791CDF30" w14:textId="3255338C" w:rsidR="00E24D94" w:rsidRDefault="00E24D94" w:rsidP="00E24D94">
      <w:pPr>
        <w:rPr>
          <w:rFonts w:ascii="Segoe UI" w:hAnsi="Segoe UI" w:cs="Segoe UI"/>
        </w:rPr>
      </w:pPr>
      <w:r w:rsidRPr="00E8094A">
        <w:rPr>
          <w:rFonts w:ascii="Segoe UI" w:hAnsi="Segoe UI" w:cs="Segoe UI"/>
        </w:rPr>
        <w:t xml:space="preserve">Für die Gesuchseingabe steht ein digitales </w:t>
      </w:r>
      <w:r w:rsidRPr="006F6907">
        <w:rPr>
          <w:rFonts w:ascii="Segoe UI" w:hAnsi="Segoe UI" w:cs="Segoe UI"/>
        </w:rPr>
        <w:t>Antragsformular</w:t>
      </w:r>
      <w:r w:rsidR="00AE6BC0" w:rsidRPr="006F6907">
        <w:rPr>
          <w:rFonts w:ascii="Segoe UI" w:hAnsi="Segoe UI" w:cs="Segoe UI"/>
        </w:rPr>
        <w:t xml:space="preserve"> </w:t>
      </w:r>
      <w:r w:rsidRPr="006F6907">
        <w:rPr>
          <w:rFonts w:ascii="Segoe UI" w:hAnsi="Segoe UI" w:cs="Segoe UI"/>
        </w:rPr>
        <w:t>zur Verfügung. Darin werden die wic</w:t>
      </w:r>
      <w:r w:rsidRPr="00E8094A">
        <w:rPr>
          <w:rFonts w:ascii="Segoe UI" w:hAnsi="Segoe UI" w:cs="Segoe UI"/>
        </w:rPr>
        <w:t>htigsten Eckdaten des Projekts erfasst. Eine detaillierte Beschreibung des Vorhabens erfolgt im individuell erstellten Projektbeschrieb</w:t>
      </w:r>
      <w:r w:rsidR="00E403E6">
        <w:rPr>
          <w:rStyle w:val="Funotenzeichen"/>
          <w:rFonts w:ascii="Segoe UI" w:hAnsi="Segoe UI" w:cs="Segoe UI"/>
        </w:rPr>
        <w:footnoteReference w:id="1"/>
      </w:r>
      <w:r w:rsidRPr="00E8094A">
        <w:rPr>
          <w:rFonts w:ascii="Segoe UI" w:hAnsi="Segoe UI" w:cs="Segoe UI"/>
        </w:rPr>
        <w:t>, der als Beilage</w:t>
      </w:r>
      <w:r w:rsidR="00396833">
        <w:rPr>
          <w:rFonts w:ascii="Segoe UI" w:hAnsi="Segoe UI" w:cs="Segoe UI"/>
        </w:rPr>
        <w:t xml:space="preserve"> zum Gesuch</w:t>
      </w:r>
      <w:r w:rsidRPr="00E8094A">
        <w:rPr>
          <w:rFonts w:ascii="Segoe UI" w:hAnsi="Segoe UI" w:cs="Segoe UI"/>
        </w:rPr>
        <w:t xml:space="preserve"> hochgeladen wird. Folgende Checkliste beschreibt, welche Inhalte der Projektbeschrieb enthalten muss.</w:t>
      </w:r>
      <w:r w:rsidR="00396833">
        <w:rPr>
          <w:rFonts w:ascii="Segoe UI" w:hAnsi="Segoe UI" w:cs="Segoe UI"/>
        </w:rPr>
        <w:t xml:space="preserve"> </w:t>
      </w:r>
    </w:p>
    <w:p w14:paraId="61C0E217" w14:textId="77777777" w:rsidR="002505B3" w:rsidRPr="008C0116" w:rsidRDefault="002505B3" w:rsidP="00E24D94">
      <w:pPr>
        <w:rPr>
          <w:rFonts w:ascii="Segoe UI" w:hAnsi="Segoe UI" w:cs="Segoe UI"/>
          <w:sz w:val="2"/>
          <w:szCs w:val="2"/>
        </w:rPr>
      </w:pPr>
    </w:p>
    <w:tbl>
      <w:tblPr>
        <w:tblStyle w:val="Tabellenraster"/>
        <w:tblW w:w="10201" w:type="dxa"/>
        <w:tblLook w:val="04A0" w:firstRow="1" w:lastRow="0" w:firstColumn="1" w:lastColumn="0" w:noHBand="0" w:noVBand="1"/>
      </w:tblPr>
      <w:tblGrid>
        <w:gridCol w:w="2122"/>
        <w:gridCol w:w="7649"/>
        <w:gridCol w:w="430"/>
      </w:tblGrid>
      <w:tr w:rsidR="002505B3" w14:paraId="17CEF1FE" w14:textId="3BCEEAC5" w:rsidTr="00E403E6">
        <w:tc>
          <w:tcPr>
            <w:tcW w:w="2122" w:type="dxa"/>
          </w:tcPr>
          <w:p w14:paraId="68AC7D2A" w14:textId="52BBF011" w:rsidR="002505B3" w:rsidRPr="00E403E6" w:rsidRDefault="002505B3" w:rsidP="00E24D94">
            <w:pPr>
              <w:rPr>
                <w:rFonts w:ascii="Segoe UI" w:hAnsi="Segoe UI" w:cs="Segoe UI"/>
              </w:rPr>
            </w:pPr>
            <w:r w:rsidRPr="00E403E6">
              <w:rPr>
                <w:rFonts w:ascii="Segoe UI" w:hAnsi="Segoe UI" w:cs="Segoe UI"/>
              </w:rPr>
              <w:t>Umfang</w:t>
            </w:r>
          </w:p>
        </w:tc>
        <w:tc>
          <w:tcPr>
            <w:tcW w:w="7649" w:type="dxa"/>
          </w:tcPr>
          <w:p w14:paraId="3C4AACAB" w14:textId="2584CB9D" w:rsidR="002505B3" w:rsidRPr="002505B3" w:rsidRDefault="00DF3CE1" w:rsidP="00E24D94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V</w:t>
            </w:r>
            <w:r w:rsidR="002505B3" w:rsidRPr="002505B3">
              <w:rPr>
                <w:rFonts w:ascii="Segoe UI" w:hAnsi="Segoe UI" w:cs="Segoe UI"/>
              </w:rPr>
              <w:t xml:space="preserve">ier bis zehn A4-Seiten </w:t>
            </w:r>
          </w:p>
        </w:tc>
        <w:sdt>
          <w:sdtPr>
            <w:rPr>
              <w:rFonts w:ascii="Segoe UI" w:hAnsi="Segoe UI" w:cs="Segoe UI"/>
            </w:rPr>
            <w:id w:val="776594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0" w:type="dxa"/>
              </w:tcPr>
              <w:p w14:paraId="0C115858" w14:textId="6DC801D7" w:rsidR="002505B3" w:rsidRPr="002505B3" w:rsidRDefault="002505B3" w:rsidP="00E24D94">
                <w:pPr>
                  <w:rPr>
                    <w:rFonts w:ascii="Segoe UI" w:hAnsi="Segoe UI" w:cs="Segoe UI"/>
                  </w:rPr>
                </w:pPr>
                <w:r>
                  <w:rPr>
                    <w:rFonts w:ascii="MS Gothic" w:eastAsia="MS Gothic" w:hAnsi="MS Gothic" w:cs="Segoe UI" w:hint="eastAsia"/>
                  </w:rPr>
                  <w:t>☐</w:t>
                </w:r>
              </w:p>
            </w:tc>
          </w:sdtContent>
        </w:sdt>
      </w:tr>
      <w:tr w:rsidR="00E403E6" w14:paraId="1E811EEC" w14:textId="001EB2E7" w:rsidTr="00E403E6">
        <w:trPr>
          <w:trHeight w:val="438"/>
        </w:trPr>
        <w:tc>
          <w:tcPr>
            <w:tcW w:w="2122" w:type="dxa"/>
            <w:vMerge w:val="restart"/>
          </w:tcPr>
          <w:p w14:paraId="48B3C24E" w14:textId="57176FB7" w:rsidR="00E403E6" w:rsidRPr="00E403E6" w:rsidRDefault="00E403E6" w:rsidP="00E24D94">
            <w:pPr>
              <w:rPr>
                <w:rFonts w:ascii="Segoe UI" w:hAnsi="Segoe UI" w:cs="Segoe UI"/>
              </w:rPr>
            </w:pPr>
            <w:r w:rsidRPr="00E403E6">
              <w:rPr>
                <w:rFonts w:ascii="Segoe UI" w:hAnsi="Segoe UI" w:cs="Segoe UI"/>
              </w:rPr>
              <w:t xml:space="preserve">Bezug zum </w:t>
            </w:r>
            <w:r>
              <w:rPr>
                <w:rFonts w:ascii="Segoe UI" w:hAnsi="Segoe UI" w:cs="Segoe UI"/>
              </w:rPr>
              <w:br/>
            </w:r>
            <w:r w:rsidRPr="00E403E6">
              <w:rPr>
                <w:rFonts w:ascii="Segoe UI" w:hAnsi="Segoe UI" w:cs="Segoe UI"/>
              </w:rPr>
              <w:t>Förderprogramm</w:t>
            </w:r>
          </w:p>
        </w:tc>
        <w:tc>
          <w:tcPr>
            <w:tcW w:w="7649" w:type="dxa"/>
          </w:tcPr>
          <w:p w14:paraId="3331F497" w14:textId="49CFC474" w:rsidR="00E403E6" w:rsidRPr="002505B3" w:rsidRDefault="00E403E6" w:rsidP="002505B3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szCs w:val="22"/>
              </w:rPr>
              <w:t>Zuordnung zu einem der</w:t>
            </w:r>
            <w:r w:rsidRPr="002505B3">
              <w:rPr>
                <w:rFonts w:ascii="Segoe UI" w:hAnsi="Segoe UI" w:cs="Segoe UI"/>
                <w:szCs w:val="22"/>
              </w:rPr>
              <w:t xml:space="preserve"> drei Förderbereiche (Gesundheitszentrum, regionales Gesundheitsnetzwerk, spezialisiertes Gesundheitsnetzwer</w:t>
            </w:r>
            <w:r>
              <w:rPr>
                <w:rFonts w:ascii="Segoe UI" w:hAnsi="Segoe UI" w:cs="Segoe UI"/>
                <w:szCs w:val="22"/>
              </w:rPr>
              <w:t>k</w:t>
            </w:r>
            <w:r w:rsidRPr="002505B3">
              <w:rPr>
                <w:rFonts w:ascii="Segoe UI" w:hAnsi="Segoe UI" w:cs="Segoe UI"/>
                <w:szCs w:val="22"/>
              </w:rPr>
              <w:t>)</w:t>
            </w:r>
          </w:p>
        </w:tc>
        <w:sdt>
          <w:sdtPr>
            <w:rPr>
              <w:rFonts w:ascii="Segoe UI" w:hAnsi="Segoe UI" w:cs="Segoe UI"/>
              <w:szCs w:val="22"/>
            </w:rPr>
            <w:id w:val="-1350409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0" w:type="dxa"/>
              </w:tcPr>
              <w:p w14:paraId="34C1FFE4" w14:textId="5C8BB580" w:rsidR="00E403E6" w:rsidRPr="002505B3" w:rsidRDefault="001B7E1A" w:rsidP="002505B3">
                <w:pPr>
                  <w:rPr>
                    <w:rFonts w:ascii="Segoe UI" w:hAnsi="Segoe UI" w:cs="Segoe UI"/>
                  </w:rPr>
                </w:pPr>
                <w:r>
                  <w:rPr>
                    <w:rFonts w:ascii="MS Gothic" w:eastAsia="MS Gothic" w:hAnsi="MS Gothic" w:cs="Segoe UI" w:hint="eastAsia"/>
                    <w:szCs w:val="22"/>
                  </w:rPr>
                  <w:t>☐</w:t>
                </w:r>
              </w:p>
            </w:tc>
          </w:sdtContent>
        </w:sdt>
      </w:tr>
      <w:tr w:rsidR="002505B3" w14:paraId="59A5C0A2" w14:textId="4E4CAD1D" w:rsidTr="00E403E6">
        <w:tc>
          <w:tcPr>
            <w:tcW w:w="2122" w:type="dxa"/>
            <w:vMerge/>
          </w:tcPr>
          <w:p w14:paraId="4892435C" w14:textId="77777777" w:rsidR="002505B3" w:rsidRPr="00E403E6" w:rsidRDefault="002505B3" w:rsidP="00E24D94">
            <w:pPr>
              <w:rPr>
                <w:rFonts w:ascii="Segoe UI" w:hAnsi="Segoe UI" w:cs="Segoe UI"/>
              </w:rPr>
            </w:pPr>
          </w:p>
        </w:tc>
        <w:tc>
          <w:tcPr>
            <w:tcW w:w="7649" w:type="dxa"/>
          </w:tcPr>
          <w:p w14:paraId="103F9448" w14:textId="5B5535E0" w:rsidR="002505B3" w:rsidRPr="002505B3" w:rsidRDefault="009A5CFF" w:rsidP="002505B3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Beschrieb des </w:t>
            </w:r>
            <w:r w:rsidR="00B44253">
              <w:rPr>
                <w:rFonts w:ascii="Segoe UI" w:hAnsi="Segoe UI" w:cs="Segoe UI"/>
              </w:rPr>
              <w:t>Beitrag</w:t>
            </w:r>
            <w:r>
              <w:rPr>
                <w:rFonts w:ascii="Segoe UI" w:hAnsi="Segoe UI" w:cs="Segoe UI"/>
              </w:rPr>
              <w:t>s</w:t>
            </w:r>
            <w:r w:rsidR="00B44253">
              <w:rPr>
                <w:rFonts w:ascii="Segoe UI" w:hAnsi="Segoe UI" w:cs="Segoe UI"/>
              </w:rPr>
              <w:t xml:space="preserve"> zu mind. einem der</w:t>
            </w:r>
            <w:r w:rsidR="002505B3" w:rsidRPr="002505B3">
              <w:rPr>
                <w:rFonts w:ascii="Segoe UI" w:hAnsi="Segoe UI" w:cs="Segoe UI"/>
              </w:rPr>
              <w:t xml:space="preserve"> drei Ziele des Aktionsplans IGeL:</w:t>
            </w:r>
          </w:p>
          <w:p w14:paraId="72284959" w14:textId="77777777" w:rsidR="002505B3" w:rsidRPr="002505B3" w:rsidRDefault="002505B3" w:rsidP="00B44253">
            <w:pPr>
              <w:pStyle w:val="Listenabsatz"/>
              <w:numPr>
                <w:ilvl w:val="2"/>
                <w:numId w:val="26"/>
              </w:numPr>
              <w:ind w:left="318" w:hanging="284"/>
              <w:rPr>
                <w:rFonts w:ascii="Segoe UI" w:hAnsi="Segoe UI" w:cs="Segoe UI"/>
                <w:sz w:val="18"/>
                <w:szCs w:val="18"/>
              </w:rPr>
            </w:pPr>
            <w:r w:rsidRPr="002505B3">
              <w:rPr>
                <w:rFonts w:ascii="Segoe UI" w:hAnsi="Segoe UI" w:cs="Segoe UI"/>
                <w:sz w:val="18"/>
                <w:szCs w:val="18"/>
              </w:rPr>
              <w:t>Förderung der patientenzentrierten, interdisziplinären und interprofessionellen Zusammenarbeit zwischen Fachpersonen und Organisationen,</w:t>
            </w:r>
          </w:p>
          <w:p w14:paraId="0E92C835" w14:textId="77777777" w:rsidR="002505B3" w:rsidRPr="002505B3" w:rsidRDefault="002505B3" w:rsidP="00B44253">
            <w:pPr>
              <w:pStyle w:val="Listenabsatz"/>
              <w:numPr>
                <w:ilvl w:val="2"/>
                <w:numId w:val="26"/>
              </w:numPr>
              <w:ind w:left="318" w:hanging="284"/>
              <w:rPr>
                <w:rFonts w:ascii="Segoe UI" w:hAnsi="Segoe UI" w:cs="Segoe UI"/>
                <w:sz w:val="18"/>
                <w:szCs w:val="18"/>
              </w:rPr>
            </w:pPr>
            <w:r w:rsidRPr="002505B3">
              <w:rPr>
                <w:rFonts w:ascii="Segoe UI" w:hAnsi="Segoe UI" w:cs="Segoe UI"/>
                <w:sz w:val="18"/>
                <w:szCs w:val="18"/>
              </w:rPr>
              <w:t>Verbesserung der Gesundheitsversorgung von chronisch und mehrfach kranken Patientinnen und Patienten,</w:t>
            </w:r>
          </w:p>
          <w:p w14:paraId="2E2EEF79" w14:textId="359F267C" w:rsidR="00492E99" w:rsidRPr="00B65792" w:rsidRDefault="002505B3" w:rsidP="00492E99">
            <w:pPr>
              <w:pStyle w:val="Listenabsatz"/>
              <w:numPr>
                <w:ilvl w:val="2"/>
                <w:numId w:val="26"/>
              </w:numPr>
              <w:ind w:left="318" w:hanging="284"/>
              <w:rPr>
                <w:rFonts w:ascii="Segoe UI" w:hAnsi="Segoe UI" w:cs="Segoe UI"/>
                <w:sz w:val="20"/>
                <w:szCs w:val="20"/>
              </w:rPr>
            </w:pPr>
            <w:r w:rsidRPr="002505B3">
              <w:rPr>
                <w:rFonts w:ascii="Segoe UI" w:hAnsi="Segoe UI" w:cs="Segoe UI"/>
                <w:sz w:val="18"/>
                <w:szCs w:val="18"/>
              </w:rPr>
              <w:t>Stärkung des Einbezugs der Patientinnen und Patienten und Förderung ihrer Gesundheitskompetenz.</w:t>
            </w:r>
          </w:p>
        </w:tc>
        <w:sdt>
          <w:sdtPr>
            <w:rPr>
              <w:rFonts w:ascii="Segoe UI" w:hAnsi="Segoe UI" w:cs="Segoe UI"/>
            </w:rPr>
            <w:id w:val="-69283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0" w:type="dxa"/>
              </w:tcPr>
              <w:p w14:paraId="6E9A1077" w14:textId="58ED2180" w:rsidR="002505B3" w:rsidRPr="002505B3" w:rsidRDefault="002505B3" w:rsidP="002505B3">
                <w:pPr>
                  <w:rPr>
                    <w:rFonts w:ascii="Segoe UI" w:hAnsi="Segoe UI" w:cs="Segoe UI"/>
                  </w:rPr>
                </w:pPr>
                <w:r>
                  <w:rPr>
                    <w:rFonts w:ascii="MS Gothic" w:eastAsia="MS Gothic" w:hAnsi="MS Gothic" w:cs="Segoe UI" w:hint="eastAsia"/>
                  </w:rPr>
                  <w:t>☐</w:t>
                </w:r>
              </w:p>
            </w:tc>
          </w:sdtContent>
        </w:sdt>
      </w:tr>
      <w:tr w:rsidR="003F6E79" w14:paraId="0A14C962" w14:textId="187D8202" w:rsidTr="00B44253">
        <w:trPr>
          <w:trHeight w:val="600"/>
        </w:trPr>
        <w:tc>
          <w:tcPr>
            <w:tcW w:w="2122" w:type="dxa"/>
            <w:vMerge w:val="restart"/>
          </w:tcPr>
          <w:p w14:paraId="06E5B26C" w14:textId="2C864DCD" w:rsidR="003F6E79" w:rsidRPr="00E403E6" w:rsidRDefault="003F6E79" w:rsidP="00492E99">
            <w:pPr>
              <w:rPr>
                <w:rFonts w:ascii="Segoe UI" w:hAnsi="Segoe UI" w:cs="Segoe UI"/>
              </w:rPr>
            </w:pPr>
            <w:r w:rsidRPr="00E403E6">
              <w:rPr>
                <w:rFonts w:ascii="Segoe UI" w:hAnsi="Segoe UI" w:cs="Segoe UI"/>
              </w:rPr>
              <w:t>Innovatives Modell der</w:t>
            </w:r>
            <w:r>
              <w:rPr>
                <w:rFonts w:ascii="Segoe UI" w:hAnsi="Segoe UI" w:cs="Segoe UI"/>
              </w:rPr>
              <w:t xml:space="preserve"> </w:t>
            </w:r>
            <w:r w:rsidRPr="00E403E6">
              <w:rPr>
                <w:rFonts w:ascii="Segoe UI" w:hAnsi="Segoe UI" w:cs="Segoe UI"/>
              </w:rPr>
              <w:t xml:space="preserve">integrierten </w:t>
            </w:r>
            <w:r>
              <w:rPr>
                <w:rFonts w:ascii="Segoe UI" w:hAnsi="Segoe UI" w:cs="Segoe UI"/>
              </w:rPr>
              <w:br/>
            </w:r>
            <w:r w:rsidRPr="00E403E6">
              <w:rPr>
                <w:rFonts w:ascii="Segoe UI" w:hAnsi="Segoe UI" w:cs="Segoe UI"/>
              </w:rPr>
              <w:t>Versorgung</w:t>
            </w:r>
            <w:r w:rsidR="00C03D57" w:rsidRPr="002505B3">
              <w:rPr>
                <w:szCs w:val="22"/>
                <w:vertAlign w:val="superscript"/>
              </w:rPr>
              <w:footnoteReference w:id="2"/>
            </w:r>
          </w:p>
        </w:tc>
        <w:tc>
          <w:tcPr>
            <w:tcW w:w="7649" w:type="dxa"/>
          </w:tcPr>
          <w:p w14:paraId="34FA86DE" w14:textId="7EB0E714" w:rsidR="003F6E79" w:rsidRPr="002505B3" w:rsidRDefault="003F6E79" w:rsidP="00492E99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szCs w:val="22"/>
              </w:rPr>
              <w:t xml:space="preserve">Beschrieb </w:t>
            </w:r>
            <w:r w:rsidR="00C03D57">
              <w:rPr>
                <w:rFonts w:ascii="Segoe UI" w:hAnsi="Segoe UI" w:cs="Segoe UI"/>
                <w:szCs w:val="22"/>
              </w:rPr>
              <w:t xml:space="preserve">des innovativen Modells der integrierten Gesundheitsversorgung mit Angaben zu </w:t>
            </w:r>
            <w:r>
              <w:rPr>
                <w:rFonts w:ascii="Segoe UI" w:hAnsi="Segoe UI" w:cs="Segoe UI"/>
                <w:szCs w:val="22"/>
              </w:rPr>
              <w:t xml:space="preserve">Zielgruppe (inkl. Erreichbarkeit vulnerabler Zielgruppen), </w:t>
            </w:r>
            <w:r w:rsidRPr="001C22BB">
              <w:rPr>
                <w:rFonts w:ascii="Segoe UI" w:hAnsi="Segoe UI" w:cs="Segoe UI"/>
                <w:szCs w:val="22"/>
              </w:rPr>
              <w:t>Bedarf und Problemverständnis</w:t>
            </w:r>
            <w:r>
              <w:rPr>
                <w:rFonts w:ascii="Segoe UI" w:hAnsi="Segoe UI" w:cs="Segoe UI"/>
                <w:szCs w:val="22"/>
              </w:rPr>
              <w:t xml:space="preserve">, </w:t>
            </w:r>
            <w:r w:rsidRPr="002505B3">
              <w:rPr>
                <w:rFonts w:ascii="Segoe UI" w:hAnsi="Segoe UI" w:cs="Segoe UI"/>
                <w:szCs w:val="22"/>
              </w:rPr>
              <w:t>Zielen, Wirkung, Nutzen und Vorgehen (inkl. Meilensteine</w:t>
            </w:r>
            <w:r>
              <w:rPr>
                <w:rFonts w:ascii="Segoe UI" w:hAnsi="Segoe UI" w:cs="Segoe UI"/>
                <w:szCs w:val="22"/>
              </w:rPr>
              <w:t xml:space="preserve"> und Projektorganisation) des Vorhabens </w:t>
            </w:r>
          </w:p>
        </w:tc>
        <w:sdt>
          <w:sdtPr>
            <w:rPr>
              <w:rFonts w:ascii="Segoe UI" w:hAnsi="Segoe UI" w:cs="Segoe UI"/>
              <w:szCs w:val="22"/>
            </w:rPr>
            <w:id w:val="-1302062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0" w:type="dxa"/>
              </w:tcPr>
              <w:p w14:paraId="21F140F3" w14:textId="55E4335E" w:rsidR="003F6E79" w:rsidRPr="002505B3" w:rsidRDefault="003F6E79" w:rsidP="00492E99">
                <w:pPr>
                  <w:rPr>
                    <w:rFonts w:ascii="Segoe UI" w:hAnsi="Segoe UI" w:cs="Segoe UI"/>
                  </w:rPr>
                </w:pPr>
                <w:r>
                  <w:rPr>
                    <w:rFonts w:ascii="MS Gothic" w:eastAsia="MS Gothic" w:hAnsi="MS Gothic" w:cs="Segoe UI" w:hint="eastAsia"/>
                    <w:szCs w:val="22"/>
                  </w:rPr>
                  <w:t>☐</w:t>
                </w:r>
              </w:p>
            </w:tc>
          </w:sdtContent>
        </w:sdt>
      </w:tr>
      <w:tr w:rsidR="003F6E79" w14:paraId="2E19C6A8" w14:textId="6532CAC0" w:rsidTr="00E403E6">
        <w:tc>
          <w:tcPr>
            <w:tcW w:w="2122" w:type="dxa"/>
            <w:vMerge/>
          </w:tcPr>
          <w:p w14:paraId="274D7CD4" w14:textId="769A163E" w:rsidR="003F6E79" w:rsidRPr="00E403E6" w:rsidRDefault="003F6E79" w:rsidP="00492E99">
            <w:pPr>
              <w:rPr>
                <w:rFonts w:ascii="Segoe UI" w:hAnsi="Segoe UI" w:cs="Segoe UI"/>
              </w:rPr>
            </w:pPr>
          </w:p>
        </w:tc>
        <w:tc>
          <w:tcPr>
            <w:tcW w:w="7649" w:type="dxa"/>
          </w:tcPr>
          <w:p w14:paraId="62BAAA07" w14:textId="7FC48F86" w:rsidR="003F6E79" w:rsidRPr="002505B3" w:rsidRDefault="003F6E79" w:rsidP="00492E99">
            <w:pPr>
              <w:rPr>
                <w:rFonts w:ascii="Segoe UI" w:hAnsi="Segoe UI" w:cs="Segoe UI"/>
                <w:szCs w:val="22"/>
              </w:rPr>
            </w:pPr>
            <w:r>
              <w:rPr>
                <w:rFonts w:ascii="Segoe UI" w:hAnsi="Segoe UI" w:cs="Segoe UI"/>
                <w:szCs w:val="22"/>
              </w:rPr>
              <w:t>Beschrieb, wie der</w:t>
            </w:r>
            <w:r w:rsidRPr="002505B3">
              <w:rPr>
                <w:rFonts w:ascii="Segoe UI" w:hAnsi="Segoe UI" w:cs="Segoe UI"/>
                <w:szCs w:val="22"/>
              </w:rPr>
              <w:t xml:space="preserve"> Zielzustand des jeweiligen Förderbereichs</w:t>
            </w:r>
            <w:r>
              <w:rPr>
                <w:rStyle w:val="Funotenzeichen"/>
                <w:rFonts w:ascii="Segoe UI" w:hAnsi="Segoe UI" w:cs="Segoe UI"/>
                <w:szCs w:val="22"/>
              </w:rPr>
              <w:footnoteReference w:id="3"/>
            </w:r>
            <w:r w:rsidRPr="002505B3">
              <w:rPr>
                <w:rFonts w:ascii="Segoe UI" w:hAnsi="Segoe UI" w:cs="Segoe UI"/>
                <w:szCs w:val="22"/>
              </w:rPr>
              <w:t xml:space="preserve"> innerhalb der Projektlaufzeit erreicht werden soll</w:t>
            </w:r>
          </w:p>
        </w:tc>
        <w:sdt>
          <w:sdtPr>
            <w:rPr>
              <w:rFonts w:ascii="Segoe UI" w:hAnsi="Segoe UI" w:cs="Segoe UI"/>
              <w:szCs w:val="22"/>
            </w:rPr>
            <w:id w:val="1014966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0" w:type="dxa"/>
              </w:tcPr>
              <w:p w14:paraId="68990914" w14:textId="0F7C7DC8" w:rsidR="003F6E79" w:rsidRPr="002505B3" w:rsidRDefault="003F6E79" w:rsidP="00492E99">
                <w:pPr>
                  <w:rPr>
                    <w:rFonts w:ascii="Segoe UI" w:hAnsi="Segoe UI" w:cs="Segoe UI"/>
                    <w:szCs w:val="22"/>
                  </w:rPr>
                </w:pPr>
                <w:r>
                  <w:rPr>
                    <w:rFonts w:ascii="MS Gothic" w:eastAsia="MS Gothic" w:hAnsi="MS Gothic" w:cs="Segoe UI" w:hint="eastAsia"/>
                    <w:szCs w:val="22"/>
                  </w:rPr>
                  <w:t>☐</w:t>
                </w:r>
              </w:p>
            </w:tc>
          </w:sdtContent>
        </w:sdt>
      </w:tr>
      <w:tr w:rsidR="003F6E79" w14:paraId="2FE4EFB2" w14:textId="77777777" w:rsidTr="00E403E6">
        <w:tc>
          <w:tcPr>
            <w:tcW w:w="2122" w:type="dxa"/>
            <w:vMerge/>
          </w:tcPr>
          <w:p w14:paraId="6C203C09" w14:textId="5DE7B72B" w:rsidR="003F6E79" w:rsidRPr="00E403E6" w:rsidRDefault="003F6E79" w:rsidP="003F6E79">
            <w:pPr>
              <w:rPr>
                <w:rFonts w:ascii="Segoe UI" w:hAnsi="Segoe UI" w:cs="Segoe UI"/>
              </w:rPr>
            </w:pPr>
          </w:p>
        </w:tc>
        <w:tc>
          <w:tcPr>
            <w:tcW w:w="7649" w:type="dxa"/>
          </w:tcPr>
          <w:p w14:paraId="2BAC0FAB" w14:textId="7A1FD034" w:rsidR="003F6E79" w:rsidRDefault="003F6E79" w:rsidP="003F6E79">
            <w:pPr>
              <w:rPr>
                <w:rFonts w:ascii="Segoe UI" w:hAnsi="Segoe UI" w:cs="Segoe UI"/>
                <w:szCs w:val="22"/>
              </w:rPr>
            </w:pPr>
            <w:r>
              <w:rPr>
                <w:rFonts w:ascii="Segoe UI" w:hAnsi="Segoe UI" w:cs="Segoe UI"/>
                <w:szCs w:val="22"/>
                <w:lang w:val="de-CH"/>
              </w:rPr>
              <w:t>Beschrieb, welche relevanten Akteursgruppen beteiligt sind (Leistungserbringende, weitere Organisationen, Patientinnen/Patienten/Angehörige) und wie die Zusammenarbeit verbindlich institutionalisiert werden soll</w:t>
            </w:r>
          </w:p>
        </w:tc>
        <w:sdt>
          <w:sdtPr>
            <w:rPr>
              <w:rFonts w:ascii="Segoe UI" w:hAnsi="Segoe UI" w:cs="Segoe UI"/>
              <w:szCs w:val="22"/>
            </w:rPr>
            <w:id w:val="1911733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0" w:type="dxa"/>
              </w:tcPr>
              <w:p w14:paraId="02E1EA44" w14:textId="36676E06" w:rsidR="003F6E79" w:rsidRDefault="003F6E79" w:rsidP="003F6E79">
                <w:pPr>
                  <w:rPr>
                    <w:rFonts w:ascii="Segoe UI" w:hAnsi="Segoe UI" w:cs="Segoe UI"/>
                    <w:szCs w:val="22"/>
                  </w:rPr>
                </w:pPr>
                <w:r>
                  <w:rPr>
                    <w:rFonts w:ascii="MS Gothic" w:eastAsia="MS Gothic" w:hAnsi="MS Gothic" w:cs="Segoe UI" w:hint="eastAsia"/>
                    <w:szCs w:val="22"/>
                  </w:rPr>
                  <w:t>☐</w:t>
                </w:r>
              </w:p>
            </w:tc>
          </w:sdtContent>
        </w:sdt>
      </w:tr>
      <w:tr w:rsidR="003F6E79" w14:paraId="64C3E031" w14:textId="17AC8FD4" w:rsidTr="00E403E6">
        <w:tc>
          <w:tcPr>
            <w:tcW w:w="2122" w:type="dxa"/>
          </w:tcPr>
          <w:p w14:paraId="78C265EE" w14:textId="028EB9B9" w:rsidR="003F6E79" w:rsidRPr="00E403E6" w:rsidRDefault="003F6E79" w:rsidP="003F6E79">
            <w:pPr>
              <w:rPr>
                <w:rFonts w:ascii="Segoe UI" w:hAnsi="Segoe UI" w:cs="Segoe UI"/>
              </w:rPr>
            </w:pPr>
            <w:r w:rsidRPr="00E403E6">
              <w:rPr>
                <w:rFonts w:ascii="Segoe UI" w:hAnsi="Segoe UI" w:cs="Segoe UI"/>
              </w:rPr>
              <w:t>Evaluation</w:t>
            </w:r>
          </w:p>
        </w:tc>
        <w:tc>
          <w:tcPr>
            <w:tcW w:w="7649" w:type="dxa"/>
          </w:tcPr>
          <w:p w14:paraId="54CD585E" w14:textId="333B2BA2" w:rsidR="003F6E79" w:rsidRPr="00E403E6" w:rsidRDefault="003F6E79" w:rsidP="003F6E79">
            <w:pPr>
              <w:rPr>
                <w:rFonts w:ascii="Segoe UI" w:hAnsi="Segoe UI" w:cs="Segoe UI"/>
              </w:rPr>
            </w:pPr>
            <w:r w:rsidRPr="00E403E6">
              <w:rPr>
                <w:rFonts w:ascii="Segoe UI" w:hAnsi="Segoe UI" w:cs="Segoe UI"/>
              </w:rPr>
              <w:t>Die Projektziele sind soweit möglich mit Indikatoren/Kriterien mess- und überprüfbar gemacht. Für die Überprüfung ist eine (Selbst-)Evaluation eingeplant</w:t>
            </w:r>
          </w:p>
        </w:tc>
        <w:sdt>
          <w:sdtPr>
            <w:rPr>
              <w:rFonts w:ascii="Segoe UI" w:hAnsi="Segoe UI" w:cs="Segoe UI"/>
            </w:rPr>
            <w:id w:val="295961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0" w:type="dxa"/>
              </w:tcPr>
              <w:p w14:paraId="52167CE0" w14:textId="565B67DC" w:rsidR="003F6E79" w:rsidRPr="002505B3" w:rsidRDefault="003F6E79" w:rsidP="003F6E79">
                <w:pPr>
                  <w:rPr>
                    <w:rFonts w:ascii="Segoe UI" w:hAnsi="Segoe UI" w:cs="Segoe UI"/>
                  </w:rPr>
                </w:pPr>
                <w:r>
                  <w:rPr>
                    <w:rFonts w:ascii="MS Gothic" w:eastAsia="MS Gothic" w:hAnsi="MS Gothic" w:cs="Segoe UI" w:hint="eastAsia"/>
                  </w:rPr>
                  <w:t>☐</w:t>
                </w:r>
              </w:p>
            </w:tc>
          </w:sdtContent>
        </w:sdt>
      </w:tr>
      <w:tr w:rsidR="003F6E79" w14:paraId="7E6B231C" w14:textId="77777777" w:rsidTr="00B44253">
        <w:trPr>
          <w:trHeight w:val="508"/>
        </w:trPr>
        <w:tc>
          <w:tcPr>
            <w:tcW w:w="2122" w:type="dxa"/>
            <w:vMerge w:val="restart"/>
          </w:tcPr>
          <w:p w14:paraId="3365E94C" w14:textId="1D003EB3" w:rsidR="003F6E79" w:rsidRPr="00E403E6" w:rsidRDefault="003F6E79" w:rsidP="003F6E79">
            <w:pPr>
              <w:rPr>
                <w:rFonts w:ascii="Segoe UI" w:hAnsi="Segoe UI" w:cs="Segoe UI"/>
              </w:rPr>
            </w:pPr>
            <w:r w:rsidRPr="00E403E6">
              <w:rPr>
                <w:rFonts w:ascii="Segoe UI" w:hAnsi="Segoe UI" w:cs="Segoe UI"/>
              </w:rPr>
              <w:t>Verankerung</w:t>
            </w:r>
          </w:p>
        </w:tc>
        <w:tc>
          <w:tcPr>
            <w:tcW w:w="7649" w:type="dxa"/>
          </w:tcPr>
          <w:p w14:paraId="67B3D6D5" w14:textId="3E369B58" w:rsidR="003F6E79" w:rsidRPr="00E403E6" w:rsidRDefault="003F6E79" w:rsidP="003F6E79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Beschrieb, </w:t>
            </w:r>
            <w:r w:rsidRPr="00E403E6">
              <w:rPr>
                <w:rFonts w:ascii="Segoe UI" w:hAnsi="Segoe UI" w:cs="Segoe UI"/>
              </w:rPr>
              <w:t>wie vorhandene Ressourcen gebündelt und die Effizienz der Gesundheitsversorgung erhöht werden sollen</w:t>
            </w:r>
          </w:p>
        </w:tc>
        <w:sdt>
          <w:sdtPr>
            <w:rPr>
              <w:rFonts w:ascii="Segoe UI" w:hAnsi="Segoe UI" w:cs="Segoe UI"/>
            </w:rPr>
            <w:id w:val="-270940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0" w:type="dxa"/>
              </w:tcPr>
              <w:p w14:paraId="79459B7E" w14:textId="52B7DB2F" w:rsidR="003F6E79" w:rsidRPr="002505B3" w:rsidRDefault="003F6E79" w:rsidP="003F6E79">
                <w:pPr>
                  <w:rPr>
                    <w:rFonts w:ascii="Segoe UI" w:hAnsi="Segoe UI" w:cs="Segoe UI"/>
                  </w:rPr>
                </w:pPr>
                <w:r>
                  <w:rPr>
                    <w:rFonts w:ascii="MS Gothic" w:eastAsia="MS Gothic" w:hAnsi="MS Gothic" w:cs="Segoe UI" w:hint="eastAsia"/>
                  </w:rPr>
                  <w:t>☐</w:t>
                </w:r>
              </w:p>
            </w:tc>
          </w:sdtContent>
        </w:sdt>
      </w:tr>
      <w:tr w:rsidR="003F6E79" w14:paraId="299A8AE4" w14:textId="77777777" w:rsidTr="00E403E6">
        <w:tc>
          <w:tcPr>
            <w:tcW w:w="2122" w:type="dxa"/>
            <w:vMerge/>
          </w:tcPr>
          <w:p w14:paraId="3BC117B6" w14:textId="77777777" w:rsidR="003F6E79" w:rsidRPr="00E403E6" w:rsidRDefault="003F6E79" w:rsidP="003F6E79">
            <w:pPr>
              <w:rPr>
                <w:rFonts w:ascii="Segoe UI" w:hAnsi="Segoe UI" w:cs="Segoe UI"/>
              </w:rPr>
            </w:pPr>
          </w:p>
        </w:tc>
        <w:tc>
          <w:tcPr>
            <w:tcW w:w="7649" w:type="dxa"/>
          </w:tcPr>
          <w:p w14:paraId="79B770EA" w14:textId="49BB0EDB" w:rsidR="003F6E79" w:rsidRPr="00E403E6" w:rsidRDefault="003F6E79" w:rsidP="003F6E79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Berücksichtigung des </w:t>
            </w:r>
            <w:r w:rsidRPr="00E403E6">
              <w:rPr>
                <w:rFonts w:ascii="Segoe UI" w:hAnsi="Segoe UI" w:cs="Segoe UI"/>
              </w:rPr>
              <w:t>kantonale</w:t>
            </w:r>
            <w:r>
              <w:rPr>
                <w:rFonts w:ascii="Segoe UI" w:hAnsi="Segoe UI" w:cs="Segoe UI"/>
              </w:rPr>
              <w:t>n</w:t>
            </w:r>
            <w:r w:rsidRPr="00E403E6">
              <w:rPr>
                <w:rFonts w:ascii="Segoe UI" w:hAnsi="Segoe UI" w:cs="Segoe UI"/>
              </w:rPr>
              <w:t>/regionale</w:t>
            </w:r>
            <w:r>
              <w:rPr>
                <w:rFonts w:ascii="Segoe UI" w:hAnsi="Segoe UI" w:cs="Segoe UI"/>
              </w:rPr>
              <w:t>n</w:t>
            </w:r>
            <w:r w:rsidRPr="00E403E6">
              <w:rPr>
                <w:rFonts w:ascii="Segoe UI" w:hAnsi="Segoe UI" w:cs="Segoe UI"/>
              </w:rPr>
              <w:t xml:space="preserve"> Versorgungsbedarf</w:t>
            </w:r>
            <w:r>
              <w:rPr>
                <w:rFonts w:ascii="Segoe UI" w:hAnsi="Segoe UI" w:cs="Segoe UI"/>
              </w:rPr>
              <w:t>s</w:t>
            </w:r>
            <w:r w:rsidRPr="00E403E6">
              <w:rPr>
                <w:rFonts w:ascii="Segoe UI" w:hAnsi="Segoe UI" w:cs="Segoe UI"/>
              </w:rPr>
              <w:t xml:space="preserve"> und </w:t>
            </w:r>
            <w:r>
              <w:rPr>
                <w:rFonts w:ascii="Segoe UI" w:hAnsi="Segoe UI" w:cs="Segoe UI"/>
              </w:rPr>
              <w:t>der</w:t>
            </w:r>
            <w:r w:rsidRPr="00E403E6">
              <w:rPr>
                <w:rFonts w:ascii="Segoe UI" w:hAnsi="Segoe UI" w:cs="Segoe UI"/>
              </w:rPr>
              <w:t xml:space="preserve"> vorhandenen Strukturen und Ressourcen </w:t>
            </w:r>
          </w:p>
        </w:tc>
        <w:sdt>
          <w:sdtPr>
            <w:rPr>
              <w:rFonts w:ascii="Segoe UI" w:hAnsi="Segoe UI" w:cs="Segoe UI"/>
            </w:rPr>
            <w:id w:val="-1273322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0" w:type="dxa"/>
              </w:tcPr>
              <w:p w14:paraId="0D73AC02" w14:textId="128987FB" w:rsidR="003F6E79" w:rsidRDefault="003F6E79" w:rsidP="003F6E79">
                <w:pPr>
                  <w:rPr>
                    <w:rFonts w:ascii="Segoe UI" w:hAnsi="Segoe UI" w:cs="Segoe UI"/>
                  </w:rPr>
                </w:pPr>
                <w:r>
                  <w:rPr>
                    <w:rFonts w:ascii="MS Gothic" w:eastAsia="MS Gothic" w:hAnsi="MS Gothic" w:cs="Segoe UI" w:hint="eastAsia"/>
                  </w:rPr>
                  <w:t>☐</w:t>
                </w:r>
              </w:p>
            </w:tc>
          </w:sdtContent>
        </w:sdt>
      </w:tr>
      <w:tr w:rsidR="003F6E79" w14:paraId="55F0CE99" w14:textId="77777777" w:rsidTr="00E403E6">
        <w:tc>
          <w:tcPr>
            <w:tcW w:w="2122" w:type="dxa"/>
            <w:vMerge/>
          </w:tcPr>
          <w:p w14:paraId="53118579" w14:textId="77777777" w:rsidR="003F6E79" w:rsidRPr="00E403E6" w:rsidRDefault="003F6E79" w:rsidP="003F6E79">
            <w:pPr>
              <w:rPr>
                <w:rFonts w:ascii="Segoe UI" w:hAnsi="Segoe UI" w:cs="Segoe UI"/>
              </w:rPr>
            </w:pPr>
          </w:p>
        </w:tc>
        <w:tc>
          <w:tcPr>
            <w:tcW w:w="7649" w:type="dxa"/>
          </w:tcPr>
          <w:p w14:paraId="623A5ACE" w14:textId="7AA5EDF1" w:rsidR="003F6E79" w:rsidRPr="00E403E6" w:rsidRDefault="003F6E79" w:rsidP="003F6E79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Verankerung des Vorhabens in</w:t>
            </w:r>
            <w:r w:rsidRPr="00E403E6">
              <w:rPr>
                <w:rFonts w:ascii="Segoe UI" w:hAnsi="Segoe UI" w:cs="Segoe UI"/>
              </w:rPr>
              <w:t xml:space="preserve"> der Region (</w:t>
            </w:r>
            <w:r w:rsidR="00217384">
              <w:rPr>
                <w:rFonts w:ascii="Segoe UI" w:hAnsi="Segoe UI" w:cs="Segoe UI"/>
              </w:rPr>
              <w:t xml:space="preserve">Involvierung der </w:t>
            </w:r>
            <w:r w:rsidRPr="00E403E6">
              <w:rPr>
                <w:rFonts w:ascii="Segoe UI" w:hAnsi="Segoe UI" w:cs="Segoe UI"/>
              </w:rPr>
              <w:t>Gemeinden</w:t>
            </w:r>
            <w:r w:rsidR="00217384">
              <w:rPr>
                <w:rFonts w:ascii="Segoe UI" w:hAnsi="Segoe UI" w:cs="Segoe UI"/>
              </w:rPr>
              <w:t xml:space="preserve"> im Einzugsgebiet</w:t>
            </w:r>
            <w:r w:rsidRPr="00E403E6">
              <w:rPr>
                <w:rFonts w:ascii="Segoe UI" w:hAnsi="Segoe UI" w:cs="Segoe UI"/>
              </w:rPr>
              <w:t>, regionale Entwicklungsträger)</w:t>
            </w:r>
          </w:p>
        </w:tc>
        <w:sdt>
          <w:sdtPr>
            <w:rPr>
              <w:rFonts w:ascii="Segoe UI" w:hAnsi="Segoe UI" w:cs="Segoe UI"/>
            </w:rPr>
            <w:id w:val="908811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0" w:type="dxa"/>
              </w:tcPr>
              <w:p w14:paraId="73BA8798" w14:textId="488494D5" w:rsidR="003F6E79" w:rsidRDefault="003F6E79" w:rsidP="003F6E79">
                <w:pPr>
                  <w:rPr>
                    <w:rFonts w:ascii="Segoe UI" w:hAnsi="Segoe UI" w:cs="Segoe UI"/>
                  </w:rPr>
                </w:pPr>
                <w:r>
                  <w:rPr>
                    <w:rFonts w:ascii="MS Gothic" w:eastAsia="MS Gothic" w:hAnsi="MS Gothic" w:cs="Segoe UI" w:hint="eastAsia"/>
                  </w:rPr>
                  <w:t>☐</w:t>
                </w:r>
              </w:p>
            </w:tc>
          </w:sdtContent>
        </w:sdt>
      </w:tr>
      <w:tr w:rsidR="003F6E79" w14:paraId="45815ED3" w14:textId="77777777" w:rsidTr="002D1F11">
        <w:trPr>
          <w:trHeight w:val="670"/>
        </w:trPr>
        <w:tc>
          <w:tcPr>
            <w:tcW w:w="2122" w:type="dxa"/>
            <w:vMerge w:val="restart"/>
          </w:tcPr>
          <w:p w14:paraId="000EA50E" w14:textId="5F95EF96" w:rsidR="003F6E79" w:rsidRPr="00E403E6" w:rsidRDefault="003F6E79" w:rsidP="003F6E79">
            <w:pPr>
              <w:rPr>
                <w:rFonts w:ascii="Segoe UI" w:hAnsi="Segoe UI" w:cs="Segoe UI"/>
              </w:rPr>
            </w:pPr>
            <w:r w:rsidRPr="00E403E6">
              <w:rPr>
                <w:rFonts w:ascii="Segoe UI" w:hAnsi="Segoe UI" w:cs="Segoe UI"/>
              </w:rPr>
              <w:t>Kosten</w:t>
            </w:r>
            <w:r>
              <w:rPr>
                <w:rFonts w:ascii="Segoe UI" w:hAnsi="Segoe UI" w:cs="Segoe UI"/>
              </w:rPr>
              <w:t xml:space="preserve"> und </w:t>
            </w:r>
            <w:r>
              <w:rPr>
                <w:rFonts w:ascii="Segoe UI" w:hAnsi="Segoe UI" w:cs="Segoe UI"/>
              </w:rPr>
              <w:br/>
              <w:t>Finanzierung</w:t>
            </w:r>
          </w:p>
        </w:tc>
        <w:tc>
          <w:tcPr>
            <w:tcW w:w="7649" w:type="dxa"/>
          </w:tcPr>
          <w:p w14:paraId="4CDEBEC3" w14:textId="659028B0" w:rsidR="003F6E79" w:rsidRPr="00E403E6" w:rsidRDefault="003F6E79" w:rsidP="003F6E79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Budget über gesamte Projektlaufzeit mit Angaben </w:t>
            </w:r>
            <w:r w:rsidRPr="00E403E6">
              <w:rPr>
                <w:rFonts w:ascii="Segoe UI" w:hAnsi="Segoe UI" w:cs="Segoe UI"/>
              </w:rPr>
              <w:t>zu den erwarteten Einnahmen und Ausgaben (spezifiziert auf Projektphasen sowie Personal- und Sachkosten)</w:t>
            </w:r>
          </w:p>
        </w:tc>
        <w:sdt>
          <w:sdtPr>
            <w:rPr>
              <w:rFonts w:ascii="Segoe UI" w:hAnsi="Segoe UI" w:cs="Segoe UI"/>
            </w:rPr>
            <w:id w:val="-1073341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0" w:type="dxa"/>
              </w:tcPr>
              <w:p w14:paraId="18490CEB" w14:textId="20D45EB1" w:rsidR="003F6E79" w:rsidRDefault="003F6E79" w:rsidP="003F6E79">
                <w:pPr>
                  <w:rPr>
                    <w:rFonts w:ascii="Segoe UI" w:hAnsi="Segoe UI" w:cs="Segoe UI"/>
                  </w:rPr>
                </w:pPr>
                <w:r>
                  <w:rPr>
                    <w:rFonts w:ascii="MS Gothic" w:eastAsia="MS Gothic" w:hAnsi="MS Gothic" w:cs="Segoe UI" w:hint="eastAsia"/>
                  </w:rPr>
                  <w:t>☐</w:t>
                </w:r>
              </w:p>
            </w:tc>
          </w:sdtContent>
        </w:sdt>
      </w:tr>
      <w:tr w:rsidR="003F6E79" w14:paraId="38D0819D" w14:textId="77777777" w:rsidTr="00E403E6">
        <w:tc>
          <w:tcPr>
            <w:tcW w:w="2122" w:type="dxa"/>
            <w:vMerge/>
          </w:tcPr>
          <w:p w14:paraId="7ED19DC9" w14:textId="77777777" w:rsidR="003F6E79" w:rsidRPr="00E403E6" w:rsidRDefault="003F6E79" w:rsidP="003F6E79">
            <w:pPr>
              <w:rPr>
                <w:rFonts w:ascii="Segoe UI" w:hAnsi="Segoe UI" w:cs="Segoe UI"/>
              </w:rPr>
            </w:pPr>
          </w:p>
        </w:tc>
        <w:tc>
          <w:tcPr>
            <w:tcW w:w="7649" w:type="dxa"/>
          </w:tcPr>
          <w:p w14:paraId="4A9F15A4" w14:textId="583E9C36" w:rsidR="003F6E79" w:rsidRPr="00E403E6" w:rsidRDefault="003F6E79" w:rsidP="003F6E79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Angaben zur</w:t>
            </w:r>
            <w:r w:rsidRPr="00E403E6">
              <w:rPr>
                <w:rFonts w:ascii="Segoe UI" w:hAnsi="Segoe UI" w:cs="Segoe UI"/>
              </w:rPr>
              <w:t xml:space="preserve"> Verteilung des Ressourceneinsatzes auf die beteiligten Akteurinnen und Akteure</w:t>
            </w:r>
          </w:p>
        </w:tc>
        <w:sdt>
          <w:sdtPr>
            <w:rPr>
              <w:rFonts w:ascii="Segoe UI" w:hAnsi="Segoe UI" w:cs="Segoe UI"/>
            </w:rPr>
            <w:id w:val="-830604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0" w:type="dxa"/>
              </w:tcPr>
              <w:p w14:paraId="540E0487" w14:textId="31EFF121" w:rsidR="003F6E79" w:rsidRDefault="003F6E79" w:rsidP="003F6E79">
                <w:pPr>
                  <w:rPr>
                    <w:rFonts w:ascii="Segoe UI" w:hAnsi="Segoe UI" w:cs="Segoe UI"/>
                  </w:rPr>
                </w:pPr>
                <w:r>
                  <w:rPr>
                    <w:rFonts w:ascii="MS Gothic" w:eastAsia="MS Gothic" w:hAnsi="MS Gothic" w:cs="Segoe UI" w:hint="eastAsia"/>
                  </w:rPr>
                  <w:t>☐</w:t>
                </w:r>
              </w:p>
            </w:tc>
          </w:sdtContent>
        </w:sdt>
      </w:tr>
      <w:tr w:rsidR="003F6E79" w14:paraId="3D2C4E6E" w14:textId="77777777" w:rsidTr="00E403E6">
        <w:tc>
          <w:tcPr>
            <w:tcW w:w="2122" w:type="dxa"/>
            <w:vMerge/>
          </w:tcPr>
          <w:p w14:paraId="3069323E" w14:textId="77777777" w:rsidR="003F6E79" w:rsidRPr="003D2257" w:rsidRDefault="003F6E79" w:rsidP="003F6E79">
            <w:pPr>
              <w:rPr>
                <w:rFonts w:ascii="Segoe UI" w:hAnsi="Segoe UI" w:cs="Segoe UI"/>
                <w:i/>
                <w:iCs/>
              </w:rPr>
            </w:pPr>
          </w:p>
        </w:tc>
        <w:tc>
          <w:tcPr>
            <w:tcW w:w="7649" w:type="dxa"/>
          </w:tcPr>
          <w:p w14:paraId="4EB93603" w14:textId="661025B3" w:rsidR="003F6E79" w:rsidRPr="00E403E6" w:rsidRDefault="003F6E79" w:rsidP="003F6E79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Finanzierungsplan über gesamte Projektlaufzeit</w:t>
            </w:r>
            <w:r w:rsidRPr="00E403E6">
              <w:rPr>
                <w:rFonts w:ascii="Segoe UI" w:hAnsi="Segoe UI" w:cs="Segoe UI"/>
              </w:rPr>
              <w:t xml:space="preserve"> </w:t>
            </w:r>
          </w:p>
        </w:tc>
        <w:sdt>
          <w:sdtPr>
            <w:rPr>
              <w:rFonts w:ascii="Segoe UI" w:hAnsi="Segoe UI" w:cs="Segoe UI"/>
            </w:rPr>
            <w:id w:val="-46306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0" w:type="dxa"/>
              </w:tcPr>
              <w:p w14:paraId="3259E17D" w14:textId="02A8B99F" w:rsidR="003F6E79" w:rsidRDefault="003F6E79" w:rsidP="003F6E79">
                <w:pPr>
                  <w:rPr>
                    <w:rFonts w:ascii="Segoe UI" w:hAnsi="Segoe UI" w:cs="Segoe UI"/>
                  </w:rPr>
                </w:pPr>
                <w:r>
                  <w:rPr>
                    <w:rFonts w:ascii="MS Gothic" w:eastAsia="MS Gothic" w:hAnsi="MS Gothic" w:cs="Segoe UI" w:hint="eastAsia"/>
                  </w:rPr>
                  <w:t>☐</w:t>
                </w:r>
              </w:p>
            </w:tc>
          </w:sdtContent>
        </w:sdt>
      </w:tr>
      <w:tr w:rsidR="003F6E79" w14:paraId="73182EDB" w14:textId="77777777" w:rsidTr="00E403E6">
        <w:tc>
          <w:tcPr>
            <w:tcW w:w="2122" w:type="dxa"/>
            <w:vMerge/>
          </w:tcPr>
          <w:p w14:paraId="0BB2DEDD" w14:textId="77777777" w:rsidR="003F6E79" w:rsidRPr="003D2257" w:rsidRDefault="003F6E79" w:rsidP="003F6E79">
            <w:pPr>
              <w:rPr>
                <w:rFonts w:ascii="Segoe UI" w:hAnsi="Segoe UI" w:cs="Segoe UI"/>
                <w:i/>
                <w:iCs/>
              </w:rPr>
            </w:pPr>
          </w:p>
        </w:tc>
        <w:tc>
          <w:tcPr>
            <w:tcW w:w="7649" w:type="dxa"/>
          </w:tcPr>
          <w:p w14:paraId="681C80C0" w14:textId="48B3B593" w:rsidR="003F6E79" w:rsidRDefault="003F6E79" w:rsidP="003F6E79">
            <w:pPr>
              <w:rPr>
                <w:rFonts w:ascii="Segoe UI" w:hAnsi="Segoe UI" w:cs="Segoe UI"/>
              </w:rPr>
            </w:pPr>
            <w:r w:rsidRPr="00E403E6">
              <w:rPr>
                <w:rFonts w:ascii="Segoe UI" w:hAnsi="Segoe UI" w:cs="Segoe UI"/>
              </w:rPr>
              <w:t>Mindestens 50 Prozent der Projektgesamtkosten sind durch Eigenleistung, Drittmittel oder Einnahmen aus der Umsetzung des Projekts gedeckt.</w:t>
            </w:r>
            <w:r w:rsidRPr="00B52713">
              <w:rPr>
                <w:rStyle w:val="Funotenzeichen"/>
                <w:rFonts w:ascii="Segoe UI" w:hAnsi="Segoe UI" w:cs="Segoe UI"/>
              </w:rPr>
              <w:footnoteReference w:id="4"/>
            </w:r>
            <w:r w:rsidRPr="00E403E6">
              <w:rPr>
                <w:rFonts w:ascii="Segoe UI" w:hAnsi="Segoe UI" w:cs="Segoe UI"/>
              </w:rPr>
              <w:t xml:space="preserve"> Ausnahmen können in begründeten Fällen vom GSD bewilligt werden</w:t>
            </w:r>
          </w:p>
        </w:tc>
        <w:sdt>
          <w:sdtPr>
            <w:rPr>
              <w:rFonts w:ascii="Segoe UI" w:hAnsi="Segoe UI" w:cs="Segoe UI"/>
            </w:rPr>
            <w:id w:val="-150756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0" w:type="dxa"/>
              </w:tcPr>
              <w:p w14:paraId="288435FF" w14:textId="64A0D800" w:rsidR="003F6E79" w:rsidRDefault="003F6E79" w:rsidP="003F6E79">
                <w:pPr>
                  <w:rPr>
                    <w:rFonts w:ascii="Segoe UI" w:hAnsi="Segoe UI" w:cs="Segoe UI"/>
                  </w:rPr>
                </w:pPr>
                <w:r>
                  <w:rPr>
                    <w:rFonts w:ascii="MS Gothic" w:eastAsia="MS Gothic" w:hAnsi="MS Gothic" w:cs="Segoe UI" w:hint="eastAsia"/>
                  </w:rPr>
                  <w:t>☐</w:t>
                </w:r>
              </w:p>
            </w:tc>
          </w:sdtContent>
        </w:sdt>
      </w:tr>
      <w:tr w:rsidR="003F6E79" w14:paraId="77D81972" w14:textId="77777777" w:rsidTr="00E403E6">
        <w:tc>
          <w:tcPr>
            <w:tcW w:w="2122" w:type="dxa"/>
            <w:vMerge/>
          </w:tcPr>
          <w:p w14:paraId="7C904D20" w14:textId="77777777" w:rsidR="003F6E79" w:rsidRPr="003D2257" w:rsidRDefault="003F6E79" w:rsidP="003F6E79">
            <w:pPr>
              <w:rPr>
                <w:rFonts w:ascii="Segoe UI" w:hAnsi="Segoe UI" w:cs="Segoe UI"/>
                <w:i/>
                <w:iCs/>
              </w:rPr>
            </w:pPr>
          </w:p>
        </w:tc>
        <w:tc>
          <w:tcPr>
            <w:tcW w:w="7649" w:type="dxa"/>
          </w:tcPr>
          <w:p w14:paraId="46EBC607" w14:textId="2DC5B76D" w:rsidR="003F6E79" w:rsidRPr="00E403E6" w:rsidRDefault="003F6E79" w:rsidP="003F6E79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Überlegungen, wie</w:t>
            </w:r>
            <w:r w:rsidRPr="00E403E6">
              <w:rPr>
                <w:rFonts w:ascii="Segoe UI" w:hAnsi="Segoe UI" w:cs="Segoe UI"/>
              </w:rPr>
              <w:t xml:space="preserve"> das Projekt nach der Pilotphase in den Regelbetrieb überführt werden soll (nachhaltiges Implementierungs- und Finanzierungspotenzial nach der Pilotphase mit Angaben zur mittel-/langfristigen Finanzplanung)</w:t>
            </w:r>
          </w:p>
        </w:tc>
        <w:sdt>
          <w:sdtPr>
            <w:rPr>
              <w:rFonts w:ascii="Segoe UI" w:hAnsi="Segoe UI" w:cs="Segoe UI"/>
            </w:rPr>
            <w:id w:val="-331139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0" w:type="dxa"/>
              </w:tcPr>
              <w:p w14:paraId="5E18C8B1" w14:textId="1D924AB5" w:rsidR="003F6E79" w:rsidRDefault="003F6E79" w:rsidP="003F6E79">
                <w:pPr>
                  <w:rPr>
                    <w:rFonts w:ascii="Segoe UI" w:hAnsi="Segoe UI" w:cs="Segoe UI"/>
                  </w:rPr>
                </w:pPr>
                <w:r>
                  <w:rPr>
                    <w:rFonts w:ascii="MS Gothic" w:eastAsia="MS Gothic" w:hAnsi="MS Gothic" w:cs="Segoe UI" w:hint="eastAsia"/>
                  </w:rPr>
                  <w:t>☐</w:t>
                </w:r>
              </w:p>
            </w:tc>
          </w:sdtContent>
        </w:sdt>
      </w:tr>
    </w:tbl>
    <w:p w14:paraId="10CC549F" w14:textId="77777777" w:rsidR="008C0116" w:rsidRPr="008C0116" w:rsidRDefault="008C0116" w:rsidP="00B44253">
      <w:pPr>
        <w:rPr>
          <w:rFonts w:ascii="Segoe UI" w:hAnsi="Segoe UI" w:cs="Segoe UI"/>
          <w:sz w:val="8"/>
          <w:szCs w:val="8"/>
          <w:lang w:val="de-CH"/>
        </w:rPr>
      </w:pPr>
    </w:p>
    <w:p w14:paraId="60FD5CA7" w14:textId="3DBEAC47" w:rsidR="00E24D94" w:rsidRPr="00E24D94" w:rsidRDefault="00DA21A5" w:rsidP="00B44253">
      <w:pPr>
        <w:rPr>
          <w:rFonts w:ascii="Segoe UI" w:hAnsi="Segoe UI" w:cs="Segoe UI"/>
          <w:lang w:val="de-CH"/>
        </w:rPr>
      </w:pPr>
      <w:r>
        <w:rPr>
          <w:rFonts w:ascii="Segoe UI" w:hAnsi="Segoe UI" w:cs="Segoe UI"/>
          <w:lang w:val="de-CH"/>
        </w:rPr>
        <w:t>August</w:t>
      </w:r>
      <w:r w:rsidR="008C0116">
        <w:rPr>
          <w:rFonts w:ascii="Segoe UI" w:hAnsi="Segoe UI" w:cs="Segoe UI"/>
          <w:lang w:val="de-CH"/>
        </w:rPr>
        <w:t xml:space="preserve"> 2026 / Koordinationsstelle IGeL</w:t>
      </w:r>
    </w:p>
    <w:sectPr w:rsidR="00E24D94" w:rsidRPr="00E24D94" w:rsidSect="00D15ADA">
      <w:headerReference w:type="default" r:id="rId11"/>
      <w:footerReference w:type="default" r:id="rId12"/>
      <w:headerReference w:type="first" r:id="rId13"/>
      <w:type w:val="continuous"/>
      <w:pgSz w:w="11906" w:h="16838" w:code="9"/>
      <w:pgMar w:top="1418" w:right="849" w:bottom="851" w:left="1276" w:header="454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1A4F5" w14:textId="77777777" w:rsidR="00A91A84" w:rsidRDefault="00A91A84">
      <w:pPr>
        <w:spacing w:after="0"/>
      </w:pPr>
      <w:r>
        <w:separator/>
      </w:r>
    </w:p>
  </w:endnote>
  <w:endnote w:type="continuationSeparator" w:id="0">
    <w:p w14:paraId="659F74E1" w14:textId="77777777" w:rsidR="00A91A84" w:rsidRDefault="00A91A8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3194207"/>
      <w:docPartObj>
        <w:docPartGallery w:val="Page Numbers (Bottom of Page)"/>
        <w:docPartUnique/>
      </w:docPartObj>
    </w:sdtPr>
    <w:sdtEndPr>
      <w:rPr>
        <w:sz w:val="14"/>
        <w:szCs w:val="14"/>
      </w:rPr>
    </w:sdtEndPr>
    <w:sdtContent>
      <w:sdt>
        <w:sdtPr>
          <w:rPr>
            <w:sz w:val="14"/>
            <w:szCs w:val="14"/>
          </w:rPr>
          <w:id w:val="-203717985"/>
          <w:docPartObj>
            <w:docPartGallery w:val="Page Numbers (Top of Page)"/>
            <w:docPartUnique/>
          </w:docPartObj>
        </w:sdtPr>
        <w:sdtContent>
          <w:p w14:paraId="3BE95979" w14:textId="2481FEEE" w:rsidR="00B44253" w:rsidRPr="00B44253" w:rsidRDefault="00B44253">
            <w:pPr>
              <w:pStyle w:val="Fuzeile"/>
              <w:jc w:val="right"/>
              <w:rPr>
                <w:sz w:val="14"/>
                <w:szCs w:val="14"/>
              </w:rPr>
            </w:pPr>
            <w:r w:rsidRPr="00B44253">
              <w:rPr>
                <w:sz w:val="14"/>
                <w:szCs w:val="14"/>
              </w:rPr>
              <w:t xml:space="preserve">Seite </w:t>
            </w:r>
            <w:r w:rsidRPr="00B44253">
              <w:rPr>
                <w:sz w:val="14"/>
                <w:szCs w:val="14"/>
              </w:rPr>
              <w:fldChar w:fldCharType="begin"/>
            </w:r>
            <w:r w:rsidRPr="00B44253">
              <w:rPr>
                <w:sz w:val="14"/>
                <w:szCs w:val="14"/>
              </w:rPr>
              <w:instrText>PAGE</w:instrText>
            </w:r>
            <w:r w:rsidRPr="00B44253">
              <w:rPr>
                <w:sz w:val="14"/>
                <w:szCs w:val="14"/>
              </w:rPr>
              <w:fldChar w:fldCharType="separate"/>
            </w:r>
            <w:r w:rsidRPr="00B44253">
              <w:rPr>
                <w:sz w:val="14"/>
                <w:szCs w:val="14"/>
              </w:rPr>
              <w:t>2</w:t>
            </w:r>
            <w:r w:rsidRPr="00B44253">
              <w:rPr>
                <w:sz w:val="14"/>
                <w:szCs w:val="14"/>
              </w:rPr>
              <w:fldChar w:fldCharType="end"/>
            </w:r>
            <w:r w:rsidRPr="00B44253">
              <w:rPr>
                <w:sz w:val="14"/>
                <w:szCs w:val="14"/>
              </w:rPr>
              <w:t xml:space="preserve"> von </w:t>
            </w:r>
            <w:r w:rsidRPr="00B44253">
              <w:rPr>
                <w:sz w:val="14"/>
                <w:szCs w:val="14"/>
              </w:rPr>
              <w:fldChar w:fldCharType="begin"/>
            </w:r>
            <w:r w:rsidRPr="00B44253">
              <w:rPr>
                <w:sz w:val="14"/>
                <w:szCs w:val="14"/>
              </w:rPr>
              <w:instrText>NUMPAGES</w:instrText>
            </w:r>
            <w:r w:rsidRPr="00B44253">
              <w:rPr>
                <w:sz w:val="14"/>
                <w:szCs w:val="14"/>
              </w:rPr>
              <w:fldChar w:fldCharType="separate"/>
            </w:r>
            <w:r w:rsidRPr="00B44253">
              <w:rPr>
                <w:sz w:val="14"/>
                <w:szCs w:val="14"/>
              </w:rPr>
              <w:t>2</w:t>
            </w:r>
            <w:r w:rsidRPr="00B44253">
              <w:rPr>
                <w:sz w:val="14"/>
                <w:szCs w:val="14"/>
              </w:rPr>
              <w:fldChar w:fldCharType="end"/>
            </w:r>
          </w:p>
        </w:sdtContent>
      </w:sdt>
    </w:sdtContent>
  </w:sdt>
  <w:p w14:paraId="7BECF188" w14:textId="24DEEF20" w:rsidR="00A52E5B" w:rsidRPr="00B44253" w:rsidRDefault="00A52E5B" w:rsidP="00B4425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75985" w14:textId="77777777" w:rsidR="00A91A84" w:rsidRDefault="00A91A84">
      <w:pPr>
        <w:spacing w:after="0"/>
      </w:pPr>
      <w:r>
        <w:separator/>
      </w:r>
    </w:p>
  </w:footnote>
  <w:footnote w:type="continuationSeparator" w:id="0">
    <w:p w14:paraId="4BCC0B8D" w14:textId="77777777" w:rsidR="00A91A84" w:rsidRDefault="00A91A84">
      <w:pPr>
        <w:spacing w:after="0"/>
      </w:pPr>
      <w:r>
        <w:continuationSeparator/>
      </w:r>
    </w:p>
  </w:footnote>
  <w:footnote w:id="1">
    <w:p w14:paraId="34E28CB0" w14:textId="4DFBA8B4" w:rsidR="00E403E6" w:rsidRPr="00E403E6" w:rsidRDefault="00E403E6">
      <w:pPr>
        <w:pStyle w:val="Funotentext"/>
      </w:pPr>
      <w:r w:rsidRPr="00E403E6">
        <w:rPr>
          <w:rStyle w:val="Funotenzeichen"/>
          <w:rFonts w:ascii="Segoe UI" w:hAnsi="Segoe UI" w:cs="Segoe UI"/>
          <w:sz w:val="16"/>
          <w:szCs w:val="16"/>
        </w:rPr>
        <w:footnoteRef/>
      </w:r>
      <w:r w:rsidRPr="00E403E6">
        <w:rPr>
          <w:rStyle w:val="Funotenzeichen"/>
          <w:rFonts w:ascii="Segoe UI" w:hAnsi="Segoe UI" w:cs="Segoe UI"/>
          <w:sz w:val="16"/>
          <w:szCs w:val="16"/>
          <w:vertAlign w:val="baseline"/>
        </w:rPr>
        <w:t xml:space="preserve"> Budget und Finanzierungsplan können Teil des Projektbeschriebs sein oder als separate Dokumente eingereicht werden.</w:t>
      </w:r>
    </w:p>
  </w:footnote>
  <w:footnote w:id="2">
    <w:p w14:paraId="37637CA0" w14:textId="77777777" w:rsidR="00C03D57" w:rsidRPr="002505B3" w:rsidRDefault="00C03D57" w:rsidP="00C03D57">
      <w:pPr>
        <w:pStyle w:val="Funotentext"/>
        <w:rPr>
          <w:rFonts w:ascii="Segoe UI" w:hAnsi="Segoe UI" w:cs="Segoe UI"/>
        </w:rPr>
      </w:pPr>
      <w:r w:rsidRPr="002505B3">
        <w:rPr>
          <w:rStyle w:val="Funotenzeichen"/>
          <w:rFonts w:ascii="Segoe UI" w:hAnsi="Segoe UI" w:cs="Segoe UI"/>
          <w:sz w:val="16"/>
          <w:szCs w:val="16"/>
        </w:rPr>
        <w:footnoteRef/>
      </w:r>
      <w:r w:rsidRPr="002505B3">
        <w:rPr>
          <w:rFonts w:ascii="Segoe UI" w:hAnsi="Segoe UI" w:cs="Segoe UI"/>
        </w:rPr>
        <w:t xml:space="preserve"> </w:t>
      </w:r>
      <w:r w:rsidRPr="002505B3">
        <w:rPr>
          <w:rFonts w:ascii="Segoe UI" w:hAnsi="Segoe UI" w:cs="Segoe UI"/>
          <w:sz w:val="16"/>
          <w:szCs w:val="16"/>
        </w:rPr>
        <w:t>Siehe dazu die Beschreibung des Zielbildes im Strategiedokument.</w:t>
      </w:r>
    </w:p>
  </w:footnote>
  <w:footnote w:id="3">
    <w:p w14:paraId="6B547AAD" w14:textId="51B722C5" w:rsidR="003F6E79" w:rsidRPr="00B44253" w:rsidRDefault="003F6E79">
      <w:pPr>
        <w:pStyle w:val="Funotentext"/>
        <w:rPr>
          <w:rFonts w:ascii="Segoe UI" w:hAnsi="Segoe UI" w:cs="Segoe UI"/>
          <w:lang w:val="de-CH"/>
        </w:rPr>
      </w:pPr>
      <w:r w:rsidRPr="00B44253">
        <w:rPr>
          <w:rStyle w:val="Funotenzeichen"/>
          <w:rFonts w:ascii="Segoe UI" w:hAnsi="Segoe UI" w:cs="Segoe UI"/>
          <w:sz w:val="16"/>
          <w:szCs w:val="16"/>
        </w:rPr>
        <w:footnoteRef/>
      </w:r>
      <w:r w:rsidRPr="00B44253">
        <w:rPr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  <w:t>S</w:t>
      </w:r>
      <w:r w:rsidRPr="00B44253">
        <w:rPr>
          <w:rFonts w:ascii="Segoe UI" w:hAnsi="Segoe UI" w:cs="Segoe UI"/>
          <w:sz w:val="16"/>
          <w:szCs w:val="16"/>
        </w:rPr>
        <w:t>iehe dazu die Beschreibung der Förderbereiche im Förderprogramm</w:t>
      </w:r>
      <w:r>
        <w:rPr>
          <w:rFonts w:ascii="Segoe UI" w:hAnsi="Segoe UI" w:cs="Segoe UI"/>
          <w:sz w:val="16"/>
          <w:szCs w:val="16"/>
        </w:rPr>
        <w:t>.</w:t>
      </w:r>
    </w:p>
  </w:footnote>
  <w:footnote w:id="4">
    <w:p w14:paraId="51067E2D" w14:textId="77777777" w:rsidR="003F6E79" w:rsidRPr="00086B18" w:rsidRDefault="003F6E79" w:rsidP="00B44253">
      <w:pPr>
        <w:pStyle w:val="Funotentext"/>
        <w:rPr>
          <w:sz w:val="16"/>
          <w:szCs w:val="28"/>
        </w:rPr>
      </w:pPr>
      <w:r w:rsidRPr="00086B18">
        <w:rPr>
          <w:rStyle w:val="Funotenzeichen"/>
          <w:sz w:val="16"/>
          <w:szCs w:val="28"/>
        </w:rPr>
        <w:footnoteRef/>
      </w:r>
      <w:r w:rsidRPr="00086B18">
        <w:rPr>
          <w:sz w:val="16"/>
          <w:szCs w:val="28"/>
        </w:rPr>
        <w:t xml:space="preserve"> </w:t>
      </w:r>
      <w:r w:rsidRPr="002505B3">
        <w:rPr>
          <w:rFonts w:ascii="Segoe UI" w:hAnsi="Segoe UI" w:cs="Segoe UI"/>
          <w:sz w:val="16"/>
          <w:szCs w:val="28"/>
        </w:rPr>
        <w:t>Diese Mittel müssen zum Zeitpunkt der Gesuchseingabe noch nicht gesichert sein. Eine gesicherte Projektfinanzierung wird spätestens für die Auszahlung der ersten Unterstützungstranche durch das GSD vorausgesetzt.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2339A" w14:textId="0B8BA8FD" w:rsidR="00B63DE5" w:rsidRDefault="00A94031">
    <w:pPr>
      <w:pStyle w:val="Kopfzeile"/>
    </w:pPr>
    <w:r w:rsidRPr="00E24825">
      <w:rPr>
        <w:noProof/>
      </w:rPr>
      <w:drawing>
        <wp:anchor distT="0" distB="0" distL="114300" distR="114300" simplePos="0" relativeHeight="251657728" behindDoc="1" locked="1" layoutInCell="1" allowOverlap="1" wp14:anchorId="3E56BEDC" wp14:editId="20E4C4E2">
          <wp:simplePos x="0" y="0"/>
          <wp:positionH relativeFrom="page">
            <wp:posOffset>-8890</wp:posOffset>
          </wp:positionH>
          <wp:positionV relativeFrom="page">
            <wp:align>top</wp:align>
          </wp:positionV>
          <wp:extent cx="7559675" cy="1259840"/>
          <wp:effectExtent l="0" t="0" r="0" b="0"/>
          <wp:wrapNone/>
          <wp:docPr id="1452800801" name="9f0f595b-e782-45f8-9ccf-dc0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273518" name="9f0f595b-e782-45f8-9ccf-dc0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0C372" w14:textId="77777777" w:rsidR="00A52E5B" w:rsidRDefault="00A52E5B" w:rsidP="004B22E8">
    <w:pPr>
      <w:pStyle w:val="Kopfzeile"/>
    </w:pPr>
  </w:p>
  <w:p w14:paraId="1F26F2D6" w14:textId="77777777" w:rsidR="00A52E5B" w:rsidRDefault="00A52E5B" w:rsidP="004B22E8">
    <w:pPr>
      <w:pStyle w:val="Kopfzeile"/>
    </w:pPr>
  </w:p>
  <w:p w14:paraId="343ED07D" w14:textId="77777777" w:rsidR="00A52E5B" w:rsidRDefault="00A52E5B" w:rsidP="004B22E8">
    <w:pPr>
      <w:pStyle w:val="Kopfzeile"/>
    </w:pPr>
  </w:p>
  <w:p w14:paraId="68D10F98" w14:textId="77777777" w:rsidR="00A52E5B" w:rsidRPr="003275AE" w:rsidRDefault="00A94031" w:rsidP="004B22E8">
    <w:pPr>
      <w:pStyle w:val="Kopfzeile"/>
    </w:pPr>
    <w:r w:rsidRPr="00EC7A89">
      <w:rPr>
        <w:noProof/>
        <w:lang w:val="de-CH" w:eastAsia="de-CH"/>
      </w:rPr>
      <w:drawing>
        <wp:anchor distT="0" distB="0" distL="114300" distR="114300" simplePos="0" relativeHeight="251656704" behindDoc="1" locked="1" layoutInCell="1" allowOverlap="1" wp14:anchorId="0361C61B" wp14:editId="58F9AF88">
          <wp:simplePos x="0" y="0"/>
          <wp:positionH relativeFrom="margin">
            <wp:align>center</wp:align>
          </wp:positionH>
          <wp:positionV relativeFrom="page">
            <wp:posOffset>14605</wp:posOffset>
          </wp:positionV>
          <wp:extent cx="7559675" cy="1259840"/>
          <wp:effectExtent l="0" t="0" r="0" b="0"/>
          <wp:wrapNone/>
          <wp:docPr id="455280580" name="9f0f595b-e782-45f8-9ccf-dc0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6217"/>
    <w:multiLevelType w:val="hybridMultilevel"/>
    <w:tmpl w:val="61D48D2C"/>
    <w:lvl w:ilvl="0" w:tplc="BE1CD2AA">
      <w:start w:val="1"/>
      <w:numFmt w:val="bullet"/>
      <w:lvlText w:val=""/>
      <w:lvlJc w:val="left"/>
      <w:pPr>
        <w:ind w:left="429" w:hanging="360"/>
      </w:pPr>
      <w:rPr>
        <w:rFonts w:ascii="Symbol" w:hAnsi="Symbol" w:hint="default"/>
      </w:rPr>
    </w:lvl>
    <w:lvl w:ilvl="1" w:tplc="6620370C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1B04A92E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DA9ACFCE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8FD2FF68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C46AA798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24925B30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AA82C59A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5332113A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1" w15:restartNumberingAfterBreak="0">
    <w:nsid w:val="07EB7030"/>
    <w:multiLevelType w:val="hybridMultilevel"/>
    <w:tmpl w:val="7FC04718"/>
    <w:lvl w:ilvl="0" w:tplc="373A1C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2A8D6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B44D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3A0B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1C54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0E00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1073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C042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3C32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85FA2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7E6751"/>
    <w:multiLevelType w:val="hybridMultilevel"/>
    <w:tmpl w:val="D30888E2"/>
    <w:lvl w:ilvl="0" w:tplc="B268D7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268D7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6F284A"/>
    <w:multiLevelType w:val="hybridMultilevel"/>
    <w:tmpl w:val="CA5A7ACE"/>
    <w:lvl w:ilvl="0" w:tplc="8BE43B34">
      <w:start w:val="1"/>
      <w:numFmt w:val="bullet"/>
      <w:lvlText w:val="-"/>
      <w:lvlJc w:val="left"/>
      <w:pPr>
        <w:ind w:left="357" w:hanging="357"/>
      </w:pPr>
      <w:rPr>
        <w:rFonts w:ascii="Courier New" w:hAnsi="Courier New" w:hint="default"/>
      </w:rPr>
    </w:lvl>
    <w:lvl w:ilvl="1" w:tplc="8368A5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C878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0878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36A4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9A78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52F9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F671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7AE9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8361C1"/>
    <w:multiLevelType w:val="hybridMultilevel"/>
    <w:tmpl w:val="DCAA0D32"/>
    <w:lvl w:ilvl="0" w:tplc="970E7B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73E00B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625FF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D8AAD4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2204BE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31C39C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372947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9C8224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316AC7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351609"/>
    <w:multiLevelType w:val="hybridMultilevel"/>
    <w:tmpl w:val="6A3C20DE"/>
    <w:lvl w:ilvl="0" w:tplc="FFB0AD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58E9A6" w:tentative="1">
      <w:start w:val="1"/>
      <w:numFmt w:val="lowerLetter"/>
      <w:lvlText w:val="%2."/>
      <w:lvlJc w:val="left"/>
      <w:pPr>
        <w:ind w:left="1440" w:hanging="360"/>
      </w:pPr>
    </w:lvl>
    <w:lvl w:ilvl="2" w:tplc="3BBE5836" w:tentative="1">
      <w:start w:val="1"/>
      <w:numFmt w:val="lowerRoman"/>
      <w:lvlText w:val="%3."/>
      <w:lvlJc w:val="right"/>
      <w:pPr>
        <w:ind w:left="2160" w:hanging="180"/>
      </w:pPr>
    </w:lvl>
    <w:lvl w:ilvl="3" w:tplc="762838D6" w:tentative="1">
      <w:start w:val="1"/>
      <w:numFmt w:val="decimal"/>
      <w:lvlText w:val="%4."/>
      <w:lvlJc w:val="left"/>
      <w:pPr>
        <w:ind w:left="2880" w:hanging="360"/>
      </w:pPr>
    </w:lvl>
    <w:lvl w:ilvl="4" w:tplc="E94A590C" w:tentative="1">
      <w:start w:val="1"/>
      <w:numFmt w:val="lowerLetter"/>
      <w:lvlText w:val="%5."/>
      <w:lvlJc w:val="left"/>
      <w:pPr>
        <w:ind w:left="3600" w:hanging="360"/>
      </w:pPr>
    </w:lvl>
    <w:lvl w:ilvl="5" w:tplc="BE0EB328" w:tentative="1">
      <w:start w:val="1"/>
      <w:numFmt w:val="lowerRoman"/>
      <w:lvlText w:val="%6."/>
      <w:lvlJc w:val="right"/>
      <w:pPr>
        <w:ind w:left="4320" w:hanging="180"/>
      </w:pPr>
    </w:lvl>
    <w:lvl w:ilvl="6" w:tplc="AD0C34D2" w:tentative="1">
      <w:start w:val="1"/>
      <w:numFmt w:val="decimal"/>
      <w:lvlText w:val="%7."/>
      <w:lvlJc w:val="left"/>
      <w:pPr>
        <w:ind w:left="5040" w:hanging="360"/>
      </w:pPr>
    </w:lvl>
    <w:lvl w:ilvl="7" w:tplc="D1F41D1C" w:tentative="1">
      <w:start w:val="1"/>
      <w:numFmt w:val="lowerLetter"/>
      <w:lvlText w:val="%8."/>
      <w:lvlJc w:val="left"/>
      <w:pPr>
        <w:ind w:left="5760" w:hanging="360"/>
      </w:pPr>
    </w:lvl>
    <w:lvl w:ilvl="8" w:tplc="2E3C19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C6F33"/>
    <w:multiLevelType w:val="hybridMultilevel"/>
    <w:tmpl w:val="7FF08506"/>
    <w:lvl w:ilvl="0" w:tplc="91C01F60">
      <w:start w:val="1"/>
      <w:numFmt w:val="bullet"/>
      <w:lvlText w:val="-"/>
      <w:lvlJc w:val="left"/>
      <w:pPr>
        <w:ind w:left="357" w:hanging="357"/>
      </w:pPr>
      <w:rPr>
        <w:rFonts w:ascii="Courier New" w:hAnsi="Courier New" w:hint="default"/>
      </w:rPr>
    </w:lvl>
    <w:lvl w:ilvl="1" w:tplc="09CE6D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1071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4E74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64BB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7CC9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A87C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3E8E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D23F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8147AF"/>
    <w:multiLevelType w:val="hybridMultilevel"/>
    <w:tmpl w:val="8D08139A"/>
    <w:lvl w:ilvl="0" w:tplc="61403F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E58DB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A05A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42BA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BE7E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6A32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3496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2C6A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84E7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B4AB2"/>
    <w:multiLevelType w:val="hybridMultilevel"/>
    <w:tmpl w:val="844834E0"/>
    <w:lvl w:ilvl="0" w:tplc="AE5440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9316475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BD2DFF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C456C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820F38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080A3D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F16412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FD48E9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ED246B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4F900F3"/>
    <w:multiLevelType w:val="hybridMultilevel"/>
    <w:tmpl w:val="BB402E40"/>
    <w:lvl w:ilvl="0" w:tplc="92A65F12">
      <w:start w:val="1"/>
      <w:numFmt w:val="bullet"/>
      <w:lvlText w:val="-"/>
      <w:lvlJc w:val="left"/>
      <w:pPr>
        <w:ind w:left="357" w:hanging="357"/>
      </w:pPr>
      <w:rPr>
        <w:rFonts w:ascii="Courier New" w:hAnsi="Courier New" w:hint="default"/>
      </w:rPr>
    </w:lvl>
    <w:lvl w:ilvl="1" w:tplc="99A827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36C1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2A4F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2CDD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BE79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8E4C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C0BC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AC0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5E7A9E"/>
    <w:multiLevelType w:val="hybridMultilevel"/>
    <w:tmpl w:val="96141CF4"/>
    <w:lvl w:ilvl="0" w:tplc="87A66724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1" w:tplc="25580B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CC12C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48B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E0EA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44E6E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A801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CEFF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AF8453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CF2671"/>
    <w:multiLevelType w:val="hybridMultilevel"/>
    <w:tmpl w:val="D456A6E2"/>
    <w:lvl w:ilvl="0" w:tplc="B268D7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2E57C7"/>
    <w:multiLevelType w:val="hybridMultilevel"/>
    <w:tmpl w:val="C0D892F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68D7E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825F80"/>
    <w:multiLevelType w:val="hybridMultilevel"/>
    <w:tmpl w:val="FFF4D914"/>
    <w:lvl w:ilvl="0" w:tplc="8EE44F7A">
      <w:start w:val="1"/>
      <w:numFmt w:val="bullet"/>
      <w:lvlText w:val="-"/>
      <w:lvlJc w:val="left"/>
      <w:pPr>
        <w:ind w:left="357" w:hanging="357"/>
      </w:pPr>
      <w:rPr>
        <w:rFonts w:ascii="Courier New" w:hAnsi="Courier New" w:hint="default"/>
      </w:rPr>
    </w:lvl>
    <w:lvl w:ilvl="1" w:tplc="49B8A5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5037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9223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4C4D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642B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E096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8867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527A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C03646"/>
    <w:multiLevelType w:val="hybridMultilevel"/>
    <w:tmpl w:val="6AF6D1CE"/>
    <w:lvl w:ilvl="0" w:tplc="20F6BF5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2510530E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AEC7040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41C368E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FCE305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83057B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0E43DCC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7BAD390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66A9A80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70C1E5C"/>
    <w:multiLevelType w:val="hybridMultilevel"/>
    <w:tmpl w:val="E6920758"/>
    <w:lvl w:ilvl="0" w:tplc="D7824F74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CC2110"/>
    <w:multiLevelType w:val="hybridMultilevel"/>
    <w:tmpl w:val="3ADEE9A2"/>
    <w:lvl w:ilvl="0" w:tplc="7DDAAB10">
      <w:start w:val="1"/>
      <w:numFmt w:val="bullet"/>
      <w:lvlText w:val="-"/>
      <w:lvlJc w:val="left"/>
      <w:pPr>
        <w:ind w:left="357" w:hanging="357"/>
      </w:pPr>
      <w:rPr>
        <w:rFonts w:ascii="Courier New" w:hAnsi="Courier New" w:hint="default"/>
      </w:rPr>
    </w:lvl>
    <w:lvl w:ilvl="1" w:tplc="1346BC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104E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1436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2A22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0803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22EB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9443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E495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F212BE"/>
    <w:multiLevelType w:val="hybridMultilevel"/>
    <w:tmpl w:val="6D864D28"/>
    <w:lvl w:ilvl="0" w:tplc="9DBCE2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C6C64C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6C67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D2B0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1674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A229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B81F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7E07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66FD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5F5CF3"/>
    <w:multiLevelType w:val="hybridMultilevel"/>
    <w:tmpl w:val="D7267FCC"/>
    <w:lvl w:ilvl="0" w:tplc="084ED5C6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896C8F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E0EC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2619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1A7A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A0E5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EAFC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32F9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7EB2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9C7D2F"/>
    <w:multiLevelType w:val="hybridMultilevel"/>
    <w:tmpl w:val="96583E14"/>
    <w:lvl w:ilvl="0" w:tplc="6BA0603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D52205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5BA290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94EAE2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05C575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F9ABCB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C487F1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E8060E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1F6B1D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FF56009"/>
    <w:multiLevelType w:val="hybridMultilevel"/>
    <w:tmpl w:val="0D3E76BE"/>
    <w:lvl w:ilvl="0" w:tplc="88AA85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6A50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CAD2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60D3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5AC6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F85F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B899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6A7A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2A42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AD3D69"/>
    <w:multiLevelType w:val="hybridMultilevel"/>
    <w:tmpl w:val="2D2C3E28"/>
    <w:lvl w:ilvl="0" w:tplc="B268D7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AB33EE"/>
    <w:multiLevelType w:val="hybridMultilevel"/>
    <w:tmpl w:val="3F6C826A"/>
    <w:lvl w:ilvl="0" w:tplc="F2C62198">
      <w:start w:val="1"/>
      <w:numFmt w:val="bullet"/>
      <w:lvlText w:val="-"/>
      <w:lvlJc w:val="left"/>
      <w:pPr>
        <w:ind w:left="357" w:hanging="357"/>
      </w:pPr>
      <w:rPr>
        <w:rFonts w:ascii="Courier New" w:hAnsi="Courier New" w:hint="default"/>
      </w:rPr>
    </w:lvl>
    <w:lvl w:ilvl="1" w:tplc="359E4E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C695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42C7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ABF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5085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E854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C411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8CD3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E152B5"/>
    <w:multiLevelType w:val="hybridMultilevel"/>
    <w:tmpl w:val="CDB4206E"/>
    <w:lvl w:ilvl="0" w:tplc="A12C90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D5EA15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9C4E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50E4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6A52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8E4D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7805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A070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280E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7465193">
    <w:abstractNumId w:val="11"/>
  </w:num>
  <w:num w:numId="2" w16cid:durableId="1487014057">
    <w:abstractNumId w:val="15"/>
  </w:num>
  <w:num w:numId="3" w16cid:durableId="644429769">
    <w:abstractNumId w:val="24"/>
  </w:num>
  <w:num w:numId="4" w16cid:durableId="2046831986">
    <w:abstractNumId w:val="20"/>
  </w:num>
  <w:num w:numId="5" w16cid:durableId="1519661919">
    <w:abstractNumId w:val="1"/>
  </w:num>
  <w:num w:numId="6" w16cid:durableId="1802265188">
    <w:abstractNumId w:val="21"/>
  </w:num>
  <w:num w:numId="7" w16cid:durableId="1779983736">
    <w:abstractNumId w:val="18"/>
  </w:num>
  <w:num w:numId="8" w16cid:durableId="12999884">
    <w:abstractNumId w:val="23"/>
  </w:num>
  <w:num w:numId="9" w16cid:durableId="2141343946">
    <w:abstractNumId w:val="17"/>
  </w:num>
  <w:num w:numId="10" w16cid:durableId="886796159">
    <w:abstractNumId w:val="10"/>
  </w:num>
  <w:num w:numId="11" w16cid:durableId="1560508271">
    <w:abstractNumId w:val="7"/>
  </w:num>
  <w:num w:numId="12" w16cid:durableId="2017223934">
    <w:abstractNumId w:val="14"/>
  </w:num>
  <w:num w:numId="13" w16cid:durableId="656081140">
    <w:abstractNumId w:val="4"/>
  </w:num>
  <w:num w:numId="14" w16cid:durableId="724531269">
    <w:abstractNumId w:val="0"/>
  </w:num>
  <w:num w:numId="15" w16cid:durableId="1909342807">
    <w:abstractNumId w:val="9"/>
  </w:num>
  <w:num w:numId="16" w16cid:durableId="584995944">
    <w:abstractNumId w:val="5"/>
  </w:num>
  <w:num w:numId="17" w16cid:durableId="1258908946">
    <w:abstractNumId w:val="6"/>
  </w:num>
  <w:num w:numId="18" w16cid:durableId="819344668">
    <w:abstractNumId w:val="15"/>
  </w:num>
  <w:num w:numId="19" w16cid:durableId="1256792040">
    <w:abstractNumId w:val="8"/>
  </w:num>
  <w:num w:numId="20" w16cid:durableId="1583683050">
    <w:abstractNumId w:val="19"/>
  </w:num>
  <w:num w:numId="21" w16cid:durableId="1485781285">
    <w:abstractNumId w:val="2"/>
  </w:num>
  <w:num w:numId="22" w16cid:durableId="719981400">
    <w:abstractNumId w:val="12"/>
  </w:num>
  <w:num w:numId="23" w16cid:durableId="317538581">
    <w:abstractNumId w:val="3"/>
  </w:num>
  <w:num w:numId="24" w16cid:durableId="144929981">
    <w:abstractNumId w:val="16"/>
  </w:num>
  <w:num w:numId="25" w16cid:durableId="1590893732">
    <w:abstractNumId w:val="22"/>
  </w:num>
  <w:num w:numId="26" w16cid:durableId="82832826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PSu5kuk0CgQh7QWctm/RJUWhY4mMDE9lffRIOh6qaAU8683Qe2AKF64J4M0y4bkwV2oQDKdP34PJTFwJ2Re2A==" w:salt="Y9javZyGyodhHfdBSUs71g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359"/>
    <w:rsid w:val="00035247"/>
    <w:rsid w:val="0004144D"/>
    <w:rsid w:val="00044420"/>
    <w:rsid w:val="000454CB"/>
    <w:rsid w:val="00056B65"/>
    <w:rsid w:val="00064541"/>
    <w:rsid w:val="00076CA5"/>
    <w:rsid w:val="00076D5D"/>
    <w:rsid w:val="00080C53"/>
    <w:rsid w:val="00096ABC"/>
    <w:rsid w:val="000B1AC1"/>
    <w:rsid w:val="000B6E46"/>
    <w:rsid w:val="000C2C4D"/>
    <w:rsid w:val="000C36F4"/>
    <w:rsid w:val="000E02B0"/>
    <w:rsid w:val="000E7EB2"/>
    <w:rsid w:val="000F3A0F"/>
    <w:rsid w:val="000F3FB5"/>
    <w:rsid w:val="000F529B"/>
    <w:rsid w:val="0010468A"/>
    <w:rsid w:val="0015221B"/>
    <w:rsid w:val="001524C7"/>
    <w:rsid w:val="001646A9"/>
    <w:rsid w:val="00183D31"/>
    <w:rsid w:val="001932F1"/>
    <w:rsid w:val="001A280D"/>
    <w:rsid w:val="001B436C"/>
    <w:rsid w:val="001B6F13"/>
    <w:rsid w:val="001B7E1A"/>
    <w:rsid w:val="001C22BB"/>
    <w:rsid w:val="001C2CCF"/>
    <w:rsid w:val="001D060B"/>
    <w:rsid w:val="001D233F"/>
    <w:rsid w:val="001D36B3"/>
    <w:rsid w:val="001E3002"/>
    <w:rsid w:val="001F0261"/>
    <w:rsid w:val="001F0FA7"/>
    <w:rsid w:val="001F14DE"/>
    <w:rsid w:val="001F3FF3"/>
    <w:rsid w:val="00201404"/>
    <w:rsid w:val="00201CDC"/>
    <w:rsid w:val="002043E9"/>
    <w:rsid w:val="00217384"/>
    <w:rsid w:val="00223E9D"/>
    <w:rsid w:val="00230867"/>
    <w:rsid w:val="002505B3"/>
    <w:rsid w:val="00262744"/>
    <w:rsid w:val="00273427"/>
    <w:rsid w:val="002747EE"/>
    <w:rsid w:val="00283CDB"/>
    <w:rsid w:val="00285D9C"/>
    <w:rsid w:val="0029073D"/>
    <w:rsid w:val="002A5E3A"/>
    <w:rsid w:val="002A7070"/>
    <w:rsid w:val="002B0164"/>
    <w:rsid w:val="002B0FDF"/>
    <w:rsid w:val="002B5766"/>
    <w:rsid w:val="002C0B54"/>
    <w:rsid w:val="002D5180"/>
    <w:rsid w:val="0030305C"/>
    <w:rsid w:val="00304553"/>
    <w:rsid w:val="00310DA1"/>
    <w:rsid w:val="00324AAD"/>
    <w:rsid w:val="00326CB7"/>
    <w:rsid w:val="003275AE"/>
    <w:rsid w:val="003549A6"/>
    <w:rsid w:val="00377D5A"/>
    <w:rsid w:val="00384409"/>
    <w:rsid w:val="00396833"/>
    <w:rsid w:val="003C326A"/>
    <w:rsid w:val="003D2257"/>
    <w:rsid w:val="003D4FBE"/>
    <w:rsid w:val="003E11DE"/>
    <w:rsid w:val="003E4B44"/>
    <w:rsid w:val="003F0F91"/>
    <w:rsid w:val="003F3B6E"/>
    <w:rsid w:val="003F6E79"/>
    <w:rsid w:val="004026A6"/>
    <w:rsid w:val="00415E70"/>
    <w:rsid w:val="00423E53"/>
    <w:rsid w:val="00426A51"/>
    <w:rsid w:val="00455225"/>
    <w:rsid w:val="00457CBC"/>
    <w:rsid w:val="00460537"/>
    <w:rsid w:val="00461407"/>
    <w:rsid w:val="00463393"/>
    <w:rsid w:val="00467199"/>
    <w:rsid w:val="004729EF"/>
    <w:rsid w:val="00473C46"/>
    <w:rsid w:val="00475407"/>
    <w:rsid w:val="0048423F"/>
    <w:rsid w:val="00492E99"/>
    <w:rsid w:val="004A0D43"/>
    <w:rsid w:val="004A4372"/>
    <w:rsid w:val="004B22E8"/>
    <w:rsid w:val="004B6680"/>
    <w:rsid w:val="004B7DB9"/>
    <w:rsid w:val="004E07D3"/>
    <w:rsid w:val="004F0DB7"/>
    <w:rsid w:val="004F19A4"/>
    <w:rsid w:val="004F4E28"/>
    <w:rsid w:val="005133C7"/>
    <w:rsid w:val="00530C0D"/>
    <w:rsid w:val="005421B9"/>
    <w:rsid w:val="00545482"/>
    <w:rsid w:val="00550E1C"/>
    <w:rsid w:val="005740DF"/>
    <w:rsid w:val="005C1092"/>
    <w:rsid w:val="005C7139"/>
    <w:rsid w:val="005D526C"/>
    <w:rsid w:val="005D6A5A"/>
    <w:rsid w:val="005D752A"/>
    <w:rsid w:val="005E3D7A"/>
    <w:rsid w:val="005F0650"/>
    <w:rsid w:val="005F4712"/>
    <w:rsid w:val="00603359"/>
    <w:rsid w:val="006063B7"/>
    <w:rsid w:val="00620B07"/>
    <w:rsid w:val="006512BE"/>
    <w:rsid w:val="00673B41"/>
    <w:rsid w:val="006C699A"/>
    <w:rsid w:val="006D74C4"/>
    <w:rsid w:val="006E2CA2"/>
    <w:rsid w:val="006F6907"/>
    <w:rsid w:val="00716854"/>
    <w:rsid w:val="00740F13"/>
    <w:rsid w:val="00757661"/>
    <w:rsid w:val="00760F12"/>
    <w:rsid w:val="007743E5"/>
    <w:rsid w:val="00780C17"/>
    <w:rsid w:val="0078487B"/>
    <w:rsid w:val="007A0BA4"/>
    <w:rsid w:val="007A700E"/>
    <w:rsid w:val="007B2AB2"/>
    <w:rsid w:val="007B533E"/>
    <w:rsid w:val="007B55C5"/>
    <w:rsid w:val="007C45B1"/>
    <w:rsid w:val="007C57A1"/>
    <w:rsid w:val="007D3269"/>
    <w:rsid w:val="007E2BDE"/>
    <w:rsid w:val="007F19F5"/>
    <w:rsid w:val="00805927"/>
    <w:rsid w:val="008230BE"/>
    <w:rsid w:val="00863243"/>
    <w:rsid w:val="00866AAD"/>
    <w:rsid w:val="00881596"/>
    <w:rsid w:val="00881C15"/>
    <w:rsid w:val="00882D93"/>
    <w:rsid w:val="008A105B"/>
    <w:rsid w:val="008B5574"/>
    <w:rsid w:val="008C0116"/>
    <w:rsid w:val="008C4867"/>
    <w:rsid w:val="008E5231"/>
    <w:rsid w:val="008F0AFA"/>
    <w:rsid w:val="008F1CE0"/>
    <w:rsid w:val="008F3537"/>
    <w:rsid w:val="008F3811"/>
    <w:rsid w:val="008F55FA"/>
    <w:rsid w:val="009106D0"/>
    <w:rsid w:val="00911847"/>
    <w:rsid w:val="00934027"/>
    <w:rsid w:val="009658FB"/>
    <w:rsid w:val="00986CAA"/>
    <w:rsid w:val="009A0D29"/>
    <w:rsid w:val="009A2AA9"/>
    <w:rsid w:val="009A5B28"/>
    <w:rsid w:val="009A5CFF"/>
    <w:rsid w:val="009E0B3F"/>
    <w:rsid w:val="009F0B35"/>
    <w:rsid w:val="00A01355"/>
    <w:rsid w:val="00A13519"/>
    <w:rsid w:val="00A27DBB"/>
    <w:rsid w:val="00A303B7"/>
    <w:rsid w:val="00A329AC"/>
    <w:rsid w:val="00A3374C"/>
    <w:rsid w:val="00A421ED"/>
    <w:rsid w:val="00A52E5B"/>
    <w:rsid w:val="00A57836"/>
    <w:rsid w:val="00A65662"/>
    <w:rsid w:val="00A72197"/>
    <w:rsid w:val="00A72259"/>
    <w:rsid w:val="00A91A84"/>
    <w:rsid w:val="00A94031"/>
    <w:rsid w:val="00AA6A12"/>
    <w:rsid w:val="00AB5D2E"/>
    <w:rsid w:val="00AD2D4A"/>
    <w:rsid w:val="00AE530D"/>
    <w:rsid w:val="00AE6BC0"/>
    <w:rsid w:val="00AF5E62"/>
    <w:rsid w:val="00AF6423"/>
    <w:rsid w:val="00B06D63"/>
    <w:rsid w:val="00B07FD7"/>
    <w:rsid w:val="00B201F5"/>
    <w:rsid w:val="00B44253"/>
    <w:rsid w:val="00B45965"/>
    <w:rsid w:val="00B507A8"/>
    <w:rsid w:val="00B5138C"/>
    <w:rsid w:val="00B63DE5"/>
    <w:rsid w:val="00B65792"/>
    <w:rsid w:val="00B749BD"/>
    <w:rsid w:val="00B859F8"/>
    <w:rsid w:val="00B85D27"/>
    <w:rsid w:val="00B906DA"/>
    <w:rsid w:val="00B90C68"/>
    <w:rsid w:val="00BD7A7D"/>
    <w:rsid w:val="00BE792C"/>
    <w:rsid w:val="00C03D57"/>
    <w:rsid w:val="00C05FEB"/>
    <w:rsid w:val="00C33CA6"/>
    <w:rsid w:val="00C446EE"/>
    <w:rsid w:val="00C501C1"/>
    <w:rsid w:val="00C635C3"/>
    <w:rsid w:val="00C643BA"/>
    <w:rsid w:val="00C753D5"/>
    <w:rsid w:val="00CD7388"/>
    <w:rsid w:val="00CE776C"/>
    <w:rsid w:val="00CF24E6"/>
    <w:rsid w:val="00CF47CE"/>
    <w:rsid w:val="00D11387"/>
    <w:rsid w:val="00D15ADA"/>
    <w:rsid w:val="00D80726"/>
    <w:rsid w:val="00D83D07"/>
    <w:rsid w:val="00D97A98"/>
    <w:rsid w:val="00DA1215"/>
    <w:rsid w:val="00DA206D"/>
    <w:rsid w:val="00DA21A5"/>
    <w:rsid w:val="00DB3212"/>
    <w:rsid w:val="00DB4824"/>
    <w:rsid w:val="00DC7125"/>
    <w:rsid w:val="00DD5018"/>
    <w:rsid w:val="00DD61C1"/>
    <w:rsid w:val="00DD7E2F"/>
    <w:rsid w:val="00DE4272"/>
    <w:rsid w:val="00DE695D"/>
    <w:rsid w:val="00DF3CE1"/>
    <w:rsid w:val="00DF3EA2"/>
    <w:rsid w:val="00E1177D"/>
    <w:rsid w:val="00E11DE9"/>
    <w:rsid w:val="00E17A66"/>
    <w:rsid w:val="00E249FF"/>
    <w:rsid w:val="00E24D94"/>
    <w:rsid w:val="00E403E6"/>
    <w:rsid w:val="00E50F5B"/>
    <w:rsid w:val="00E606AE"/>
    <w:rsid w:val="00E8094A"/>
    <w:rsid w:val="00E85D13"/>
    <w:rsid w:val="00E873C8"/>
    <w:rsid w:val="00E90F96"/>
    <w:rsid w:val="00E916E4"/>
    <w:rsid w:val="00E92E46"/>
    <w:rsid w:val="00EA604A"/>
    <w:rsid w:val="00EB6CEB"/>
    <w:rsid w:val="00EC7A89"/>
    <w:rsid w:val="00ED4D4F"/>
    <w:rsid w:val="00EE0C7C"/>
    <w:rsid w:val="00EE45C1"/>
    <w:rsid w:val="00EF0018"/>
    <w:rsid w:val="00F02D01"/>
    <w:rsid w:val="00F21A5A"/>
    <w:rsid w:val="00F22C1F"/>
    <w:rsid w:val="00F34EA8"/>
    <w:rsid w:val="00F439C1"/>
    <w:rsid w:val="00F5251D"/>
    <w:rsid w:val="00F57C3A"/>
    <w:rsid w:val="00F95F92"/>
    <w:rsid w:val="00FB6070"/>
    <w:rsid w:val="00FC3B95"/>
    <w:rsid w:val="00FC73A0"/>
    <w:rsid w:val="00FE5ED3"/>
    <w:rsid w:val="00FF5E8D"/>
    <w:rsid w:val="00FF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983E8E9"/>
  <w15:docId w15:val="{67CD9EAD-6FE9-4D79-ACB6-A717910A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D345C"/>
    <w:pPr>
      <w:tabs>
        <w:tab w:val="left" w:pos="567"/>
      </w:tabs>
      <w:spacing w:after="60"/>
    </w:pPr>
    <w:rPr>
      <w:rFonts w:ascii="Arial" w:hAnsi="Arial" w:cs="Arial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spacing w:before="240"/>
      <w:outlineLvl w:val="0"/>
    </w:pPr>
    <w:rPr>
      <w:b/>
      <w:kern w:val="28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F188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F1886"/>
    <w:rPr>
      <w:rFonts w:ascii="Tahoma" w:hAnsi="Tahoma" w:cs="Tahoma"/>
      <w:sz w:val="16"/>
      <w:szCs w:val="16"/>
      <w:lang w:eastAsia="de-DE"/>
    </w:rPr>
  </w:style>
  <w:style w:type="paragraph" w:styleId="Funotentext">
    <w:name w:val="footnote text"/>
    <w:basedOn w:val="Standard"/>
    <w:link w:val="FunotentextZchn"/>
    <w:uiPriority w:val="99"/>
    <w:rsid w:val="00772D78"/>
  </w:style>
  <w:style w:type="character" w:styleId="Funotenzeichen">
    <w:name w:val="footnote reference"/>
    <w:uiPriority w:val="99"/>
    <w:rsid w:val="00772D78"/>
    <w:rPr>
      <w:vertAlign w:val="superscript"/>
    </w:rPr>
  </w:style>
  <w:style w:type="paragraph" w:styleId="Endnotentext">
    <w:name w:val="endnote text"/>
    <w:basedOn w:val="Standard"/>
    <w:semiHidden/>
    <w:rsid w:val="000D345C"/>
  </w:style>
  <w:style w:type="character" w:styleId="Endnotenzeichen">
    <w:name w:val="endnote reference"/>
    <w:semiHidden/>
    <w:rsid w:val="000D345C"/>
    <w:rPr>
      <w:vertAlign w:val="superscript"/>
    </w:rPr>
  </w:style>
  <w:style w:type="character" w:customStyle="1" w:styleId="KopfzeileZchn">
    <w:name w:val="Kopfzeile Zchn"/>
    <w:link w:val="Kopfzeile"/>
    <w:rsid w:val="009D3E4F"/>
    <w:rPr>
      <w:rFonts w:ascii="Arial" w:hAnsi="Arial" w:cs="Arial"/>
      <w:lang w:val="de-DE" w:eastAsia="de-DE"/>
    </w:rPr>
  </w:style>
  <w:style w:type="paragraph" w:customStyle="1" w:styleId="Untertitel1">
    <w:name w:val="Untertitel 1"/>
    <w:basedOn w:val="Standard"/>
    <w:next w:val="Standard"/>
    <w:rsid w:val="0067542C"/>
    <w:pPr>
      <w:keepNext/>
      <w:tabs>
        <w:tab w:val="clear" w:pos="567"/>
      </w:tabs>
      <w:spacing w:before="240"/>
      <w:jc w:val="center"/>
    </w:pPr>
    <w:rPr>
      <w:rFonts w:cs="Times New Roman"/>
      <w:b/>
      <w:sz w:val="36"/>
      <w:szCs w:val="36"/>
      <w:lang w:val="de-CH" w:eastAsia="de-CH"/>
    </w:rPr>
  </w:style>
  <w:style w:type="character" w:customStyle="1" w:styleId="FunotentextZchn">
    <w:name w:val="Fußnotentext Zchn"/>
    <w:link w:val="Funotentext"/>
    <w:uiPriority w:val="99"/>
    <w:rsid w:val="00397856"/>
    <w:rPr>
      <w:rFonts w:ascii="Arial" w:hAnsi="Arial" w:cs="Arial"/>
      <w:lang w:val="de-DE" w:eastAsia="de-DE"/>
    </w:rPr>
  </w:style>
  <w:style w:type="paragraph" w:customStyle="1" w:styleId="ZISGStandard">
    <w:name w:val="ZISG Standard"/>
    <w:basedOn w:val="Standard"/>
    <w:qFormat/>
    <w:rsid w:val="009D1758"/>
    <w:pPr>
      <w:tabs>
        <w:tab w:val="clear" w:pos="567"/>
      </w:tabs>
      <w:spacing w:after="120" w:line="280" w:lineRule="exact"/>
    </w:pPr>
    <w:rPr>
      <w:rFonts w:eastAsia="Calibri" w:cs="Times New Roman"/>
      <w:sz w:val="22"/>
      <w:lang w:val="de-CH" w:eastAsia="de-CH"/>
    </w:rPr>
  </w:style>
  <w:style w:type="paragraph" w:customStyle="1" w:styleId="Untertitel2">
    <w:name w:val="Untertitel 2"/>
    <w:basedOn w:val="Standard"/>
    <w:rsid w:val="0084505E"/>
    <w:pPr>
      <w:keepNext/>
      <w:tabs>
        <w:tab w:val="clear" w:pos="567"/>
      </w:tabs>
      <w:spacing w:before="240"/>
      <w:jc w:val="center"/>
    </w:pPr>
    <w:rPr>
      <w:rFonts w:cs="Times New Roman"/>
      <w:sz w:val="36"/>
      <w:szCs w:val="24"/>
      <w:lang w:val="de-CH" w:eastAsia="de-CH"/>
    </w:rPr>
  </w:style>
  <w:style w:type="paragraph" w:styleId="Titel">
    <w:name w:val="Title"/>
    <w:basedOn w:val="Standard"/>
    <w:next w:val="Untertitel1"/>
    <w:link w:val="TitelZchn"/>
    <w:qFormat/>
    <w:rsid w:val="0084505E"/>
    <w:pPr>
      <w:tabs>
        <w:tab w:val="clear" w:pos="567"/>
      </w:tabs>
      <w:spacing w:before="240" w:after="240"/>
      <w:jc w:val="center"/>
    </w:pPr>
    <w:rPr>
      <w:rFonts w:ascii="Arial Black" w:hAnsi="Arial Black"/>
      <w:bCs/>
      <w:kern w:val="28"/>
      <w:sz w:val="48"/>
      <w:szCs w:val="32"/>
      <w:lang w:val="de-CH" w:eastAsia="de-CH"/>
    </w:rPr>
  </w:style>
  <w:style w:type="character" w:customStyle="1" w:styleId="TitelZchn">
    <w:name w:val="Titel Zchn"/>
    <w:link w:val="Titel"/>
    <w:rsid w:val="0084505E"/>
    <w:rPr>
      <w:rFonts w:ascii="Arial Black" w:hAnsi="Arial Black" w:cs="Arial"/>
      <w:bCs/>
      <w:kern w:val="28"/>
      <w:sz w:val="48"/>
      <w:szCs w:val="32"/>
    </w:rPr>
  </w:style>
  <w:style w:type="character" w:styleId="Hyperlink">
    <w:name w:val="Hyperlink"/>
    <w:uiPriority w:val="99"/>
    <w:unhideWhenUsed/>
    <w:rsid w:val="00F976BB"/>
    <w:rPr>
      <w:color w:val="0000FF"/>
      <w:u w:val="single"/>
    </w:rPr>
  </w:style>
  <w:style w:type="character" w:styleId="Kommentarzeichen">
    <w:name w:val="annotation reference"/>
    <w:semiHidden/>
    <w:unhideWhenUsed/>
    <w:rsid w:val="001D4D2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D4D2D"/>
  </w:style>
  <w:style w:type="character" w:customStyle="1" w:styleId="KommentartextZchn">
    <w:name w:val="Kommentartext Zchn"/>
    <w:link w:val="Kommentartext"/>
    <w:uiPriority w:val="99"/>
    <w:rsid w:val="001D4D2D"/>
    <w:rPr>
      <w:rFonts w:ascii="Arial" w:hAnsi="Arial" w:cs="Arial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D4D2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1D4D2D"/>
    <w:rPr>
      <w:rFonts w:ascii="Arial" w:hAnsi="Arial" w:cs="Arial"/>
      <w:b/>
      <w:bCs/>
      <w:lang w:val="de-DE" w:eastAsia="de-DE"/>
    </w:rPr>
  </w:style>
  <w:style w:type="table" w:styleId="Tabellenraster">
    <w:name w:val="Table Grid"/>
    <w:basedOn w:val="NormaleTabelle"/>
    <w:uiPriority w:val="39"/>
    <w:rsid w:val="008658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D4A8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schriftung">
    <w:name w:val="caption"/>
    <w:basedOn w:val="Standard"/>
    <w:next w:val="Standard"/>
    <w:uiPriority w:val="35"/>
    <w:unhideWhenUsed/>
    <w:qFormat/>
    <w:rsid w:val="001F0B28"/>
    <w:rPr>
      <w:b/>
      <w:bCs/>
    </w:rPr>
  </w:style>
  <w:style w:type="paragraph" w:styleId="Listenabsatz">
    <w:name w:val="List Paragraph"/>
    <w:aliases w:val="Aufzählungen"/>
    <w:basedOn w:val="Standard"/>
    <w:link w:val="ListenabsatzZchn"/>
    <w:uiPriority w:val="34"/>
    <w:qFormat/>
    <w:rsid w:val="00F34186"/>
    <w:pPr>
      <w:tabs>
        <w:tab w:val="clear" w:pos="567"/>
      </w:tabs>
      <w:spacing w:after="0"/>
      <w:ind w:left="720"/>
      <w:contextualSpacing/>
    </w:pPr>
    <w:rPr>
      <w:rFonts w:cs="Times New Roman"/>
      <w:kern w:val="10"/>
      <w:sz w:val="22"/>
      <w:szCs w:val="24"/>
      <w:lang w:val="de-CH" w:eastAsia="en-US"/>
    </w:rPr>
  </w:style>
  <w:style w:type="paragraph" w:customStyle="1" w:styleId="AbsenderText">
    <w:name w:val="Absender_Text"/>
    <w:basedOn w:val="Standard"/>
    <w:uiPriority w:val="1"/>
    <w:rsid w:val="00CF47CE"/>
    <w:pPr>
      <w:tabs>
        <w:tab w:val="clear" w:pos="567"/>
      </w:tabs>
      <w:spacing w:after="0"/>
    </w:pPr>
    <w:rPr>
      <w:rFonts w:ascii="Segoe UI" w:hAnsi="Segoe UI"/>
      <w:sz w:val="16"/>
      <w:szCs w:val="16"/>
      <w:lang w:val="de-CH" w:eastAsia="de-CH"/>
    </w:rPr>
  </w:style>
  <w:style w:type="character" w:styleId="Fett">
    <w:name w:val="Strong"/>
    <w:qFormat/>
    <w:rsid w:val="00CF47CE"/>
    <w:rPr>
      <w:b/>
      <w:bCs/>
    </w:rPr>
  </w:style>
  <w:style w:type="character" w:customStyle="1" w:styleId="ListenabsatzZchn">
    <w:name w:val="Listenabsatz Zchn"/>
    <w:aliases w:val="Aufzählungen Zchn"/>
    <w:basedOn w:val="Absatz-Standardschriftart"/>
    <w:link w:val="Listenabsatz"/>
    <w:uiPriority w:val="34"/>
    <w:rsid w:val="00A52E5B"/>
    <w:rPr>
      <w:rFonts w:ascii="Arial" w:hAnsi="Arial"/>
      <w:kern w:val="10"/>
      <w:sz w:val="22"/>
      <w:szCs w:val="24"/>
      <w:lang w:eastAsia="en-US"/>
    </w:rPr>
  </w:style>
  <w:style w:type="paragraph" w:styleId="berarbeitung">
    <w:name w:val="Revision"/>
    <w:hidden/>
    <w:uiPriority w:val="99"/>
    <w:semiHidden/>
    <w:rsid w:val="00C643BA"/>
    <w:rPr>
      <w:rFonts w:ascii="Arial" w:hAnsi="Arial" w:cs="Arial"/>
      <w:lang w:val="de-DE"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A0BA4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7A0BA4"/>
    <w:pPr>
      <w:tabs>
        <w:tab w:val="clear" w:pos="567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de-CH" w:eastAsia="de-CH"/>
    </w:rPr>
  </w:style>
  <w:style w:type="character" w:styleId="Platzhaltertext">
    <w:name w:val="Placeholder Text"/>
    <w:basedOn w:val="Absatz-Standardschriftart"/>
    <w:uiPriority w:val="99"/>
    <w:semiHidden/>
    <w:rsid w:val="00285D9C"/>
    <w:rPr>
      <w:color w:val="666666"/>
    </w:rPr>
  </w:style>
  <w:style w:type="character" w:customStyle="1" w:styleId="FuzeileZchn">
    <w:name w:val="Fußzeile Zchn"/>
    <w:basedOn w:val="Absatz-Standardschriftart"/>
    <w:link w:val="Fuzeile"/>
    <w:uiPriority w:val="99"/>
    <w:rsid w:val="001524C7"/>
    <w:rPr>
      <w:rFonts w:ascii="Arial" w:hAnsi="Arial" w:cs="Arial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0342D44FD09B34491A19BDB3AC666A3" ma:contentTypeVersion="0" ma:contentTypeDescription="Ein neues Dokument erstellen." ma:contentTypeScope="" ma:versionID="45708c74faa475c8e416f7404077654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5d541f0d4f8a2a40329b5163100aa3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85EF8C-8AD3-4AAE-9655-2DE10E6F03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703174-360C-4A3A-A6E3-2133173D6B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B9FFC5-C2C2-4E5F-A597-0CDA2C3D2F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8E88846-E30B-40FB-80B5-DF30DE2663A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Projektantrag / -auftrag</vt:lpstr>
    </vt:vector>
  </TitlesOfParts>
  <Company>PROCEDE</Company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Projektantrag / -auftrag</dc:title>
  <dc:creator>Markus Friedli</dc:creator>
  <cp:lastModifiedBy>Kaplan Caroline</cp:lastModifiedBy>
  <cp:revision>80</cp:revision>
  <cp:lastPrinted>2023-12-06T09:15:00Z</cp:lastPrinted>
  <dcterms:created xsi:type="dcterms:W3CDTF">2025-11-03T20:46:00Z</dcterms:created>
  <dcterms:modified xsi:type="dcterms:W3CDTF">2026-08-13T12:40:00Z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0x010100B0342D44FD09B34491A19BDB3AC666A3</vt:lpwstr>
  </property>
  <property fmtid="{D5CDD505-2E9C-101B-9397-08002B2CF9AE}" pid="3" name="MSIP_Label_c8539080-ac49-460a-a191-c80f9bf9ddf9_Enabled">
    <vt:lpwstr>true</vt:lpwstr>
  </property>
  <property fmtid="{D5CDD505-2E9C-101B-9397-08002B2CF9AE}" pid="4" name="MSIP_Label_c8539080-ac49-460a-a191-c80f9bf9ddf9_SetDate">
    <vt:lpwstr>2026-06-15T09:24:54Z</vt:lpwstr>
  </property>
  <property fmtid="{D5CDD505-2E9C-101B-9397-08002B2CF9AE}" pid="5" name="MSIP_Label_c8539080-ac49-460a-a191-c80f9bf9ddf9_Method">
    <vt:lpwstr>Standard</vt:lpwstr>
  </property>
  <property fmtid="{D5CDD505-2E9C-101B-9397-08002B2CF9AE}" pid="6" name="MSIP_Label_c8539080-ac49-460a-a191-c80f9bf9ddf9_Name">
    <vt:lpwstr>intern</vt:lpwstr>
  </property>
  <property fmtid="{D5CDD505-2E9C-101B-9397-08002B2CF9AE}" pid="7" name="MSIP_Label_c8539080-ac49-460a-a191-c80f9bf9ddf9_SiteId">
    <vt:lpwstr>d2de743d-2af7-45af-9612-3f272b8824df</vt:lpwstr>
  </property>
  <property fmtid="{D5CDD505-2E9C-101B-9397-08002B2CF9AE}" pid="8" name="MSIP_Label_c8539080-ac49-460a-a191-c80f9bf9ddf9_ActionId">
    <vt:lpwstr>496a6179-3fbe-4c3a-a903-c48c67dfe3b0</vt:lpwstr>
  </property>
  <property fmtid="{D5CDD505-2E9C-101B-9397-08002B2CF9AE}" pid="9" name="MSIP_Label_c8539080-ac49-460a-a191-c80f9bf9ddf9_ContentBits">
    <vt:lpwstr>0</vt:lpwstr>
  </property>
  <property fmtid="{D5CDD505-2E9C-101B-9397-08002B2CF9AE}" pid="10" name="MSIP_Label_c8539080-ac49-460a-a191-c80f9bf9ddf9_Tag">
    <vt:lpwstr>10, 3, 0, 1</vt:lpwstr>
  </property>
</Properties>
</file>